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F8DF7" w14:textId="240DD591" w:rsidR="00B75D40" w:rsidRPr="00510924" w:rsidRDefault="00510924" w:rsidP="00D6329E">
      <w:pPr>
        <w:jc w:val="center"/>
        <w:rPr>
          <w:rFonts w:ascii="Myriad Pro" w:hAnsi="Myriad Pro"/>
          <w:b/>
          <w:i/>
          <w:color w:val="047786"/>
          <w:sz w:val="40"/>
          <w:szCs w:val="40"/>
          <w:lang w:val="en-GB"/>
        </w:rPr>
      </w:pPr>
      <w:r>
        <w:rPr>
          <w:rFonts w:ascii="Myriad Pro" w:hAnsi="Myriad Pro"/>
          <w:b/>
          <w:i/>
          <w:color w:val="047786"/>
          <w:sz w:val="40"/>
          <w:szCs w:val="40"/>
          <w:lang w:val="en-GB"/>
        </w:rPr>
        <w:t>COMMON STRUCTURE FOR HIGH FIDELITY SIMULATION SCENARIO</w:t>
      </w:r>
    </w:p>
    <w:p w14:paraId="0625275D" w14:textId="77777777" w:rsidR="001966CB" w:rsidRPr="00510924" w:rsidRDefault="001966CB" w:rsidP="00D6329E">
      <w:pPr>
        <w:jc w:val="center"/>
        <w:rPr>
          <w:rFonts w:ascii="Myriad Pro" w:hAnsi="Myriad Pro"/>
          <w:b/>
          <w:i/>
          <w:color w:val="047786"/>
          <w:sz w:val="40"/>
          <w:szCs w:val="40"/>
          <w:lang w:val="en-GB"/>
        </w:rPr>
      </w:pPr>
    </w:p>
    <w:p w14:paraId="235F1250" w14:textId="4C71C23F" w:rsidR="00B75D40" w:rsidRPr="00510924" w:rsidRDefault="00B75D40" w:rsidP="00346A43">
      <w:pPr>
        <w:jc w:val="center"/>
        <w:rPr>
          <w:b/>
          <w:sz w:val="32"/>
          <w:szCs w:val="32"/>
          <w:lang w:val="en-GB"/>
        </w:rPr>
      </w:pPr>
    </w:p>
    <w:p w14:paraId="1F457BD9" w14:textId="0392B682" w:rsidR="00D60E07" w:rsidRPr="00510924" w:rsidRDefault="00510924" w:rsidP="008B4278">
      <w:pPr>
        <w:shd w:val="clear" w:color="auto" w:fill="025058"/>
        <w:jc w:val="center"/>
        <w:rPr>
          <w:rFonts w:ascii="Myriad Pro" w:hAnsi="Myriad Pro"/>
          <w:sz w:val="28"/>
          <w:szCs w:val="28"/>
          <w:lang w:val="en-GB"/>
        </w:rPr>
      </w:pPr>
      <w:r>
        <w:rPr>
          <w:rFonts w:ascii="Myriad Pro" w:hAnsi="Myriad Pro"/>
          <w:sz w:val="28"/>
          <w:szCs w:val="28"/>
          <w:lang w:val="en-GB"/>
        </w:rPr>
        <w:t>SCENARIO TITLE</w:t>
      </w:r>
    </w:p>
    <w:p w14:paraId="47ACE955" w14:textId="77777777" w:rsidR="00C47D52" w:rsidRPr="00510924" w:rsidRDefault="00C47D52">
      <w:pPr>
        <w:rPr>
          <w:lang w:val="en-GB"/>
        </w:rPr>
      </w:pPr>
    </w:p>
    <w:p w14:paraId="651E2D18" w14:textId="23274E95" w:rsidR="00890AAB" w:rsidRPr="00510924" w:rsidRDefault="007179E1" w:rsidP="007179E1">
      <w:pPr>
        <w:pBdr>
          <w:top w:val="single" w:sz="4" w:space="1" w:color="auto"/>
          <w:left w:val="single" w:sz="4" w:space="4" w:color="auto"/>
          <w:bottom w:val="single" w:sz="4" w:space="1" w:color="auto"/>
          <w:right w:val="single" w:sz="4" w:space="4" w:color="auto"/>
        </w:pBdr>
        <w:jc w:val="center"/>
        <w:rPr>
          <w:lang w:val="en-GB"/>
        </w:rPr>
      </w:pPr>
      <w:r w:rsidRPr="007179E1">
        <w:rPr>
          <w:sz w:val="32"/>
          <w:lang w:val="en-GB"/>
        </w:rPr>
        <w:t>Anaphylactic shock with oedema of glottis</w:t>
      </w:r>
    </w:p>
    <w:p w14:paraId="03B9A7F4" w14:textId="77777777" w:rsidR="00282673" w:rsidRPr="00510924" w:rsidRDefault="00282673">
      <w:pPr>
        <w:rPr>
          <w:lang w:val="en-GB"/>
        </w:rPr>
      </w:pPr>
    </w:p>
    <w:p w14:paraId="046CED9F" w14:textId="77777777" w:rsidR="00282673" w:rsidRPr="00510924" w:rsidRDefault="00282673">
      <w:pPr>
        <w:rPr>
          <w:lang w:val="en-GB"/>
        </w:rPr>
      </w:pPr>
    </w:p>
    <w:p w14:paraId="61E4A628" w14:textId="23A6194D" w:rsidR="00C47D52" w:rsidRPr="00510924" w:rsidRDefault="00510924" w:rsidP="008B4278">
      <w:pPr>
        <w:shd w:val="clear" w:color="auto" w:fill="025058"/>
        <w:jc w:val="center"/>
        <w:rPr>
          <w:rFonts w:ascii="Myriad Pro" w:hAnsi="Myriad Pro"/>
          <w:sz w:val="28"/>
          <w:szCs w:val="28"/>
          <w:lang w:val="en-GB"/>
        </w:rPr>
      </w:pPr>
      <w:r>
        <w:rPr>
          <w:rFonts w:ascii="Myriad Pro" w:hAnsi="Myriad Pro"/>
          <w:sz w:val="28"/>
          <w:szCs w:val="28"/>
          <w:lang w:val="en-GB"/>
        </w:rPr>
        <w:t>SCENARIO OVERVIEW</w:t>
      </w:r>
    </w:p>
    <w:p w14:paraId="1BC72B9E" w14:textId="77777777" w:rsidR="00C47D52" w:rsidRPr="00510924" w:rsidRDefault="00C47D52">
      <w:pPr>
        <w:rPr>
          <w:lang w:val="en-GB"/>
        </w:rPr>
      </w:pPr>
    </w:p>
    <w:p w14:paraId="4FA7C4CF" w14:textId="1B32F13B" w:rsidR="00C47D52" w:rsidRPr="00510924" w:rsidRDefault="00D8187D">
      <w:pPr>
        <w:rPr>
          <w:rFonts w:ascii="Myriad Pro" w:hAnsi="Myriad Pro"/>
          <w:lang w:val="en-GB"/>
        </w:rPr>
      </w:pPr>
      <w:r>
        <w:rPr>
          <w:rFonts w:ascii="Myriad Pro" w:hAnsi="Myriad Pro"/>
          <w:lang w:val="en-GB"/>
        </w:rPr>
        <w:t>HEALTHCARE SERVICE</w:t>
      </w:r>
      <w:r w:rsidR="00C47D52" w:rsidRPr="00510924">
        <w:rPr>
          <w:rFonts w:ascii="Myriad Pro" w:hAnsi="Myriad Pro"/>
          <w:lang w:val="en-GB"/>
        </w:rPr>
        <w:t>:</w:t>
      </w:r>
      <w:r w:rsidR="002B1DAD" w:rsidRPr="00510924">
        <w:rPr>
          <w:rFonts w:ascii="Myriad Pro" w:hAnsi="Myriad Pro"/>
          <w:lang w:val="en-GB"/>
        </w:rPr>
        <w:t xml:space="preserve"> </w:t>
      </w:r>
    </w:p>
    <w:p w14:paraId="13BAFF4B" w14:textId="77777777" w:rsidR="00B75D40" w:rsidRPr="00510924" w:rsidRDefault="00B75D40">
      <w:pPr>
        <w:rPr>
          <w:rFonts w:ascii="Myriad Pro" w:hAnsi="Myriad Pro"/>
          <w:lang w:val="en-GB"/>
        </w:rPr>
      </w:pPr>
    </w:p>
    <w:p w14:paraId="723621A6" w14:textId="35FE7DE6" w:rsidR="00C47D52" w:rsidRPr="00510924" w:rsidRDefault="00D8187D">
      <w:pPr>
        <w:rPr>
          <w:rFonts w:ascii="Myriad Pro" w:hAnsi="Myriad Pro"/>
          <w:lang w:val="en-GB"/>
        </w:rPr>
      </w:pPr>
      <w:r>
        <w:rPr>
          <w:rFonts w:ascii="Myriad Pro" w:hAnsi="Myriad Pro"/>
          <w:lang w:val="en-GB"/>
        </w:rPr>
        <w:t>TARGET GROUP</w:t>
      </w:r>
      <w:r w:rsidR="00564B60" w:rsidRPr="00510924">
        <w:rPr>
          <w:rStyle w:val="Appelnotedebasdep"/>
          <w:rFonts w:ascii="Myriad Pro" w:hAnsi="Myriad Pro"/>
          <w:lang w:val="en-GB"/>
        </w:rPr>
        <w:footnoteReference w:id="1"/>
      </w:r>
      <w:r w:rsidR="00564B60" w:rsidRPr="00510924">
        <w:rPr>
          <w:rFonts w:ascii="Myriad Pro" w:hAnsi="Myriad Pro"/>
          <w:lang w:val="en-GB"/>
        </w:rPr>
        <w:t>:</w:t>
      </w:r>
      <w:r w:rsidR="002B1DAD" w:rsidRPr="00510924">
        <w:rPr>
          <w:rFonts w:ascii="Myriad Pro" w:hAnsi="Myriad Pro"/>
          <w:lang w:val="en-GB"/>
        </w:rPr>
        <w:t xml:space="preserve"> </w:t>
      </w:r>
      <w:r w:rsidR="007179E1">
        <w:rPr>
          <w:rFonts w:ascii="Myriad Pro" w:hAnsi="Myriad Pro"/>
          <w:lang w:val="en-GB"/>
        </w:rPr>
        <w:t>students in general medicine</w:t>
      </w:r>
    </w:p>
    <w:p w14:paraId="0A810C21" w14:textId="77777777" w:rsidR="00B75D40" w:rsidRPr="00510924" w:rsidRDefault="00B75D40">
      <w:pPr>
        <w:rPr>
          <w:rFonts w:ascii="Myriad Pro" w:hAnsi="Myriad Pro"/>
          <w:lang w:val="en-GB"/>
        </w:rPr>
      </w:pPr>
    </w:p>
    <w:p w14:paraId="54708A7B" w14:textId="3E52AF47" w:rsidR="00C47D52" w:rsidRPr="00510924" w:rsidRDefault="00D8187D">
      <w:pPr>
        <w:rPr>
          <w:rFonts w:ascii="Myriad Pro" w:hAnsi="Myriad Pro"/>
          <w:lang w:val="en-GB"/>
        </w:rPr>
      </w:pPr>
      <w:r>
        <w:rPr>
          <w:rFonts w:ascii="Myriad Pro" w:hAnsi="Myriad Pro"/>
          <w:lang w:val="en-GB"/>
        </w:rPr>
        <w:t>ESTIMATED SCENARIO DURATION</w:t>
      </w:r>
      <w:r w:rsidR="00DF14E0" w:rsidRPr="00510924">
        <w:rPr>
          <w:rFonts w:ascii="Myriad Pro" w:hAnsi="Myriad Pro"/>
          <w:lang w:val="en-GB"/>
        </w:rPr>
        <w:t>:</w:t>
      </w:r>
      <w:r w:rsidR="002B1DAD" w:rsidRPr="00510924">
        <w:rPr>
          <w:rFonts w:ascii="Myriad Pro" w:hAnsi="Myriad Pro"/>
          <w:lang w:val="en-GB"/>
        </w:rPr>
        <w:t xml:space="preserve"> </w:t>
      </w:r>
      <w:r w:rsidR="007179E1">
        <w:rPr>
          <w:rFonts w:ascii="Myriad Pro" w:hAnsi="Myriad Pro"/>
          <w:lang w:val="en-GB"/>
        </w:rPr>
        <w:t>30 – 45 minutes</w:t>
      </w:r>
    </w:p>
    <w:p w14:paraId="31164304" w14:textId="77777777" w:rsidR="00B75D40" w:rsidRPr="00510924" w:rsidRDefault="00B75D40">
      <w:pPr>
        <w:rPr>
          <w:rFonts w:ascii="Myriad Pro" w:hAnsi="Myriad Pro"/>
          <w:lang w:val="en-GB"/>
        </w:rPr>
      </w:pPr>
    </w:p>
    <w:p w14:paraId="663719A7" w14:textId="051B162E" w:rsidR="00C47D52" w:rsidRDefault="00D8187D">
      <w:pPr>
        <w:rPr>
          <w:rFonts w:ascii="Myriad Pro" w:hAnsi="Myriad Pro"/>
          <w:lang w:val="en-GB"/>
        </w:rPr>
      </w:pPr>
      <w:r>
        <w:rPr>
          <w:rFonts w:ascii="Myriad Pro" w:hAnsi="Myriad Pro"/>
          <w:lang w:val="en-GB"/>
        </w:rPr>
        <w:t>SCENARIO SUMMARY</w:t>
      </w:r>
      <w:r w:rsidR="00564B60" w:rsidRPr="00510924">
        <w:rPr>
          <w:rStyle w:val="Appelnotedebasdep"/>
          <w:rFonts w:ascii="Myriad Pro" w:hAnsi="Myriad Pro"/>
          <w:lang w:val="en-GB"/>
        </w:rPr>
        <w:footnoteReference w:id="2"/>
      </w:r>
      <w:r w:rsidR="00C47D52" w:rsidRPr="00510924">
        <w:rPr>
          <w:rFonts w:ascii="Myriad Pro" w:hAnsi="Myriad Pro"/>
          <w:lang w:val="en-GB"/>
        </w:rPr>
        <w:t>:</w:t>
      </w:r>
    </w:p>
    <w:p w14:paraId="7B2E9EF3" w14:textId="77777777" w:rsidR="007179E1" w:rsidRDefault="007179E1">
      <w:pPr>
        <w:rPr>
          <w:rFonts w:ascii="Myriad Pro" w:hAnsi="Myriad Pro"/>
          <w:lang w:val="en-GB"/>
        </w:rPr>
      </w:pPr>
    </w:p>
    <w:p w14:paraId="04A50C06" w14:textId="34F7DDA4" w:rsidR="001966CB" w:rsidRPr="00510924" w:rsidRDefault="00975DC2">
      <w:pPr>
        <w:rPr>
          <w:lang w:val="en-GB"/>
        </w:rPr>
      </w:pPr>
      <w:r>
        <w:rPr>
          <w:rFonts w:ascii="Myriad Pro" w:hAnsi="Myriad Pro"/>
          <w:lang w:val="en-GB"/>
        </w:rPr>
        <w:t xml:space="preserve">Man, 35, brought by his family to the emergency service. According to them, one hour earlier he was administered an intramuscular penicillin injection for a cutaneous infectious pathology. </w:t>
      </w:r>
      <w:r w:rsidR="003432E4">
        <w:rPr>
          <w:rFonts w:ascii="Myriad Pro" w:hAnsi="Myriad Pro"/>
          <w:lang w:val="en-GB"/>
        </w:rPr>
        <w:t>A few minutes later, the patient started developing rashes, oedemas on the lips and eyelids, dyspnoea with wheezing and dizziness.</w:t>
      </w:r>
    </w:p>
    <w:p w14:paraId="5DCF8514" w14:textId="77777777" w:rsidR="00075AB7" w:rsidRPr="00510924" w:rsidRDefault="00075AB7">
      <w:pPr>
        <w:rPr>
          <w:lang w:val="en-GB"/>
        </w:rPr>
      </w:pPr>
    </w:p>
    <w:p w14:paraId="32049269" w14:textId="77777777" w:rsidR="00C47D52" w:rsidRPr="00510924" w:rsidRDefault="00C47D52">
      <w:pPr>
        <w:rPr>
          <w:lang w:val="en-GB"/>
        </w:rPr>
      </w:pPr>
    </w:p>
    <w:p w14:paraId="74718FCC" w14:textId="519F2E86" w:rsidR="00C47D52" w:rsidRPr="00510924" w:rsidRDefault="00510924" w:rsidP="008B4278">
      <w:pPr>
        <w:shd w:val="clear" w:color="auto" w:fill="025058"/>
        <w:jc w:val="center"/>
        <w:rPr>
          <w:rFonts w:ascii="Myriad Pro" w:hAnsi="Myriad Pro"/>
          <w:sz w:val="28"/>
          <w:szCs w:val="28"/>
          <w:lang w:val="en-GB"/>
        </w:rPr>
      </w:pPr>
      <w:r>
        <w:rPr>
          <w:rFonts w:ascii="Myriad Pro" w:hAnsi="Myriad Pro"/>
          <w:sz w:val="28"/>
          <w:szCs w:val="28"/>
          <w:lang w:val="en-GB"/>
        </w:rPr>
        <w:t>EDUCATIONAL OBJECTIVES</w:t>
      </w:r>
    </w:p>
    <w:p w14:paraId="43A67427" w14:textId="77777777" w:rsidR="00C47D52" w:rsidRPr="00510924" w:rsidRDefault="00C47D52">
      <w:pPr>
        <w:rPr>
          <w:rFonts w:ascii="Myriad Pro" w:hAnsi="Myriad Pro"/>
          <w:lang w:val="en-GB"/>
        </w:rPr>
      </w:pPr>
    </w:p>
    <w:p w14:paraId="22AF5F11" w14:textId="69639520" w:rsidR="00890AAB" w:rsidRPr="00510924" w:rsidRDefault="00D8187D">
      <w:pPr>
        <w:rPr>
          <w:rFonts w:ascii="Myriad Pro" w:hAnsi="Myriad Pro"/>
          <w:lang w:val="en-GB"/>
        </w:rPr>
      </w:pPr>
      <w:r>
        <w:rPr>
          <w:rFonts w:ascii="Myriad Pro" w:hAnsi="Myriad Pro"/>
          <w:lang w:val="en-GB"/>
        </w:rPr>
        <w:t>GENERAL OBJECTIVES</w:t>
      </w:r>
      <w:r w:rsidR="00C47D52" w:rsidRPr="00510924">
        <w:rPr>
          <w:rFonts w:ascii="Myriad Pro" w:hAnsi="Myriad Pro"/>
          <w:lang w:val="en-GB"/>
        </w:rPr>
        <w:t>:</w:t>
      </w:r>
      <w:r w:rsidR="00ED5ACB" w:rsidRPr="00510924">
        <w:rPr>
          <w:rFonts w:ascii="Myriad Pro" w:hAnsi="Myriad Pro"/>
          <w:lang w:val="en-GB"/>
        </w:rPr>
        <w:t xml:space="preserve"> </w:t>
      </w:r>
    </w:p>
    <w:p w14:paraId="213906A6" w14:textId="7AC5E9EF" w:rsidR="0080510C" w:rsidRDefault="00C631C6" w:rsidP="00C631C6">
      <w:pPr>
        <w:pStyle w:val="Paragraphedeliste"/>
        <w:numPr>
          <w:ilvl w:val="0"/>
          <w:numId w:val="4"/>
        </w:numPr>
        <w:rPr>
          <w:rFonts w:ascii="Myriad Pro" w:hAnsi="Myriad Pro"/>
          <w:lang w:val="en-GB"/>
        </w:rPr>
      </w:pPr>
      <w:r>
        <w:rPr>
          <w:rFonts w:ascii="Myriad Pro" w:hAnsi="Myriad Pro"/>
          <w:lang w:val="en-GB"/>
        </w:rPr>
        <w:t>The participants should be able to work in team, to assign roles and to appoint a team leader.</w:t>
      </w:r>
    </w:p>
    <w:p w14:paraId="4CE7FC46" w14:textId="791883F3" w:rsidR="00C631C6" w:rsidRDefault="00FD77C3" w:rsidP="00C631C6">
      <w:pPr>
        <w:pStyle w:val="Paragraphedeliste"/>
        <w:numPr>
          <w:ilvl w:val="0"/>
          <w:numId w:val="4"/>
        </w:numPr>
        <w:rPr>
          <w:rFonts w:ascii="Myriad Pro" w:hAnsi="Myriad Pro"/>
          <w:lang w:val="en-GB"/>
        </w:rPr>
      </w:pPr>
      <w:r>
        <w:rPr>
          <w:rFonts w:ascii="Myriad Pro" w:hAnsi="Myriad Pro"/>
          <w:lang w:val="en-GB"/>
        </w:rPr>
        <w:t>To identify the seriousness of the situation and establish the priority of actions to perform.</w:t>
      </w:r>
    </w:p>
    <w:p w14:paraId="3C8AF079" w14:textId="3865A045" w:rsidR="00FD77C3" w:rsidRDefault="00FD77C3" w:rsidP="00C631C6">
      <w:pPr>
        <w:pStyle w:val="Paragraphedeliste"/>
        <w:numPr>
          <w:ilvl w:val="0"/>
          <w:numId w:val="4"/>
        </w:numPr>
        <w:rPr>
          <w:rFonts w:ascii="Myriad Pro" w:hAnsi="Myriad Pro"/>
          <w:lang w:val="en-GB"/>
        </w:rPr>
      </w:pPr>
      <w:r>
        <w:rPr>
          <w:rFonts w:ascii="Myriad Pro" w:hAnsi="Myriad Pro"/>
          <w:lang w:val="en-GB"/>
        </w:rPr>
        <w:t>To be able to perform several actions at the same time.</w:t>
      </w:r>
    </w:p>
    <w:p w14:paraId="23C0CD3F" w14:textId="711C91BC" w:rsidR="0080510C" w:rsidRPr="00FD77C3" w:rsidRDefault="00FD77C3" w:rsidP="00190A81">
      <w:pPr>
        <w:pStyle w:val="Paragraphedeliste"/>
        <w:numPr>
          <w:ilvl w:val="0"/>
          <w:numId w:val="4"/>
        </w:numPr>
        <w:rPr>
          <w:rFonts w:ascii="Myriad Pro" w:hAnsi="Myriad Pro"/>
          <w:lang w:val="en-GB"/>
        </w:rPr>
      </w:pPr>
      <w:r w:rsidRPr="00FD77C3">
        <w:rPr>
          <w:rFonts w:ascii="Myriad Pro" w:hAnsi="Myriad Pro"/>
          <w:lang w:val="en-GB"/>
        </w:rPr>
        <w:t>To know and use the necessary material for actions required by</w:t>
      </w:r>
      <w:r>
        <w:rPr>
          <w:rFonts w:ascii="Myriad Pro" w:hAnsi="Myriad Pro"/>
          <w:lang w:val="en-GB"/>
        </w:rPr>
        <w:t xml:space="preserve"> this</w:t>
      </w:r>
      <w:r w:rsidRPr="00FD77C3">
        <w:rPr>
          <w:rFonts w:ascii="Myriad Pro" w:hAnsi="Myriad Pro"/>
          <w:lang w:val="en-GB"/>
        </w:rPr>
        <w:t xml:space="preserve"> scenario.</w:t>
      </w:r>
    </w:p>
    <w:p w14:paraId="368EB38B" w14:textId="77777777" w:rsidR="0080510C" w:rsidRPr="00510924" w:rsidRDefault="0080510C">
      <w:pPr>
        <w:rPr>
          <w:rFonts w:ascii="Myriad Pro" w:hAnsi="Myriad Pro"/>
          <w:lang w:val="en-GB"/>
        </w:rPr>
      </w:pPr>
    </w:p>
    <w:p w14:paraId="21250F77" w14:textId="6C1F3B65" w:rsidR="00ED5ACB" w:rsidRPr="00510924" w:rsidRDefault="00D8187D" w:rsidP="0080510C">
      <w:pPr>
        <w:rPr>
          <w:rFonts w:ascii="Myriad Pro" w:hAnsi="Myriad Pro"/>
          <w:lang w:val="en-GB"/>
        </w:rPr>
      </w:pPr>
      <w:r>
        <w:rPr>
          <w:rFonts w:ascii="Myriad Pro" w:hAnsi="Myriad Pro"/>
          <w:lang w:val="en-GB"/>
        </w:rPr>
        <w:t xml:space="preserve">SCENARIO-SPECIFIC </w:t>
      </w:r>
      <w:r w:rsidR="002E26CA">
        <w:rPr>
          <w:rFonts w:ascii="Myriad Pro" w:hAnsi="Myriad Pro"/>
          <w:lang w:val="en-GB"/>
        </w:rPr>
        <w:t>OBJECTIVES</w:t>
      </w:r>
      <w:r w:rsidR="002E26CA" w:rsidRPr="00510924">
        <w:rPr>
          <w:rFonts w:ascii="Myriad Pro" w:hAnsi="Myriad Pro"/>
          <w:lang w:val="en-GB"/>
        </w:rPr>
        <w:t>:</w:t>
      </w:r>
      <w:r w:rsidR="00ED5ACB" w:rsidRPr="00510924">
        <w:rPr>
          <w:rFonts w:ascii="Myriad Pro" w:hAnsi="Myriad Pro"/>
          <w:lang w:val="en-GB"/>
        </w:rPr>
        <w:t xml:space="preserve"> </w:t>
      </w:r>
    </w:p>
    <w:p w14:paraId="23E3112E" w14:textId="7F31FEBF" w:rsidR="00EA0C70" w:rsidRDefault="00FD77C3" w:rsidP="00FD77C3">
      <w:pPr>
        <w:pStyle w:val="Paragraphedeliste"/>
        <w:numPr>
          <w:ilvl w:val="0"/>
          <w:numId w:val="4"/>
        </w:numPr>
        <w:rPr>
          <w:rFonts w:ascii="Myriad Pro" w:hAnsi="Myriad Pro"/>
          <w:lang w:val="en-GB"/>
        </w:rPr>
      </w:pPr>
      <w:r w:rsidRPr="00FD77C3">
        <w:rPr>
          <w:rFonts w:ascii="Myriad Pro" w:hAnsi="Myriad Pro"/>
          <w:lang w:val="en-GB"/>
        </w:rPr>
        <w:t xml:space="preserve">To know the manifestations </w:t>
      </w:r>
      <w:r>
        <w:rPr>
          <w:rFonts w:ascii="Myriad Pro" w:hAnsi="Myriad Pro"/>
          <w:lang w:val="en-GB"/>
        </w:rPr>
        <w:t>of anaphylaxis and be able to tell the difference between a light reaction and an anaphylactic shock.</w:t>
      </w:r>
    </w:p>
    <w:p w14:paraId="700FBED2" w14:textId="27AE9B15" w:rsidR="00FD77C3" w:rsidRDefault="00FD77C3" w:rsidP="00FD77C3">
      <w:pPr>
        <w:pStyle w:val="Paragraphedeliste"/>
        <w:numPr>
          <w:ilvl w:val="0"/>
          <w:numId w:val="4"/>
        </w:numPr>
        <w:rPr>
          <w:rFonts w:ascii="Myriad Pro" w:hAnsi="Myriad Pro"/>
          <w:lang w:val="en-GB"/>
        </w:rPr>
      </w:pPr>
      <w:r>
        <w:rPr>
          <w:rFonts w:ascii="Myriad Pro" w:hAnsi="Myriad Pro"/>
          <w:lang w:val="en-GB"/>
        </w:rPr>
        <w:t>To know the administering ways and required doses to administer adrenalin during anaphylactic shock.</w:t>
      </w:r>
    </w:p>
    <w:p w14:paraId="571C8926" w14:textId="6E2734AC" w:rsidR="00FD77C3" w:rsidRDefault="00FD77C3" w:rsidP="00FD77C3">
      <w:pPr>
        <w:pStyle w:val="Paragraphedeliste"/>
        <w:numPr>
          <w:ilvl w:val="0"/>
          <w:numId w:val="4"/>
        </w:numPr>
        <w:rPr>
          <w:rFonts w:ascii="Myriad Pro" w:hAnsi="Myriad Pro"/>
          <w:lang w:val="en-GB"/>
        </w:rPr>
      </w:pPr>
      <w:r>
        <w:rPr>
          <w:rFonts w:ascii="Myriad Pro" w:hAnsi="Myriad Pro"/>
          <w:lang w:val="en-GB"/>
        </w:rPr>
        <w:t>To know and handle the necessary material during specific emergency actions required by this scenario.</w:t>
      </w:r>
    </w:p>
    <w:p w14:paraId="70802D1F" w14:textId="00963678" w:rsidR="00FD77C3" w:rsidRDefault="00FD77C3" w:rsidP="001C6682">
      <w:pPr>
        <w:pStyle w:val="Paragraphedeliste"/>
        <w:numPr>
          <w:ilvl w:val="0"/>
          <w:numId w:val="4"/>
        </w:numPr>
        <w:rPr>
          <w:rFonts w:ascii="Myriad Pro" w:hAnsi="Myriad Pro"/>
          <w:lang w:val="en-GB"/>
        </w:rPr>
      </w:pPr>
      <w:r>
        <w:rPr>
          <w:rFonts w:ascii="Myriad Pro" w:hAnsi="Myriad Pro"/>
          <w:lang w:val="en-GB"/>
        </w:rPr>
        <w:t xml:space="preserve">To be able to perform necessary actions: monitoring, oxygen therapy, venous catheter, tracheal intubation, tracheal intubation in challenging conditions, </w:t>
      </w:r>
      <w:proofErr w:type="spellStart"/>
      <w:r w:rsidR="001C6682" w:rsidRPr="001C6682">
        <w:rPr>
          <w:rFonts w:ascii="Myriad Pro" w:hAnsi="Myriad Pro"/>
          <w:lang w:val="en-GB"/>
        </w:rPr>
        <w:t>cricothyrotomy</w:t>
      </w:r>
      <w:proofErr w:type="spellEnd"/>
      <w:r w:rsidR="001C6682">
        <w:rPr>
          <w:rFonts w:ascii="Myriad Pro" w:hAnsi="Myriad Pro"/>
          <w:lang w:val="en-GB"/>
        </w:rPr>
        <w:t xml:space="preserve"> through </w:t>
      </w:r>
      <w:proofErr w:type="spellStart"/>
      <w:r w:rsidR="001C6682">
        <w:rPr>
          <w:rFonts w:ascii="Myriad Pro" w:hAnsi="Myriad Pro"/>
          <w:lang w:val="en-GB"/>
        </w:rPr>
        <w:t>Seldinger</w:t>
      </w:r>
      <w:proofErr w:type="spellEnd"/>
      <w:r w:rsidR="001C6682">
        <w:rPr>
          <w:rFonts w:ascii="Myriad Pro" w:hAnsi="Myriad Pro"/>
          <w:lang w:val="en-GB"/>
        </w:rPr>
        <w:t xml:space="preserve"> technique.</w:t>
      </w:r>
    </w:p>
    <w:p w14:paraId="1DB44967" w14:textId="2870A38D" w:rsidR="001C6682" w:rsidRPr="00FD77C3" w:rsidRDefault="001C6682" w:rsidP="001C6682">
      <w:pPr>
        <w:pStyle w:val="Paragraphedeliste"/>
        <w:numPr>
          <w:ilvl w:val="0"/>
          <w:numId w:val="4"/>
        </w:numPr>
        <w:rPr>
          <w:rFonts w:ascii="Myriad Pro" w:hAnsi="Myriad Pro"/>
          <w:lang w:val="en-GB"/>
        </w:rPr>
      </w:pPr>
      <w:r>
        <w:rPr>
          <w:rFonts w:ascii="Myriad Pro" w:hAnsi="Myriad Pro"/>
          <w:lang w:val="en-GB"/>
        </w:rPr>
        <w:t>To recognise complications that could arise during anaphylactic shock.</w:t>
      </w:r>
    </w:p>
    <w:p w14:paraId="2FADA9E3" w14:textId="2CBEB2AC" w:rsidR="00410ED6" w:rsidRPr="00FD77C3" w:rsidRDefault="00410ED6">
      <w:pPr>
        <w:rPr>
          <w:rFonts w:ascii="Myriad Pro" w:hAnsi="Myriad Pro"/>
          <w:lang w:val="en-GB"/>
        </w:rPr>
      </w:pPr>
    </w:p>
    <w:p w14:paraId="3F977127" w14:textId="77777777" w:rsidR="001966CB" w:rsidRPr="00FD77C3" w:rsidRDefault="001966CB">
      <w:pPr>
        <w:rPr>
          <w:rFonts w:ascii="Myriad Pro" w:hAnsi="Myriad Pro"/>
          <w:lang w:val="en-GB"/>
        </w:rPr>
      </w:pPr>
    </w:p>
    <w:p w14:paraId="47AD2EDC" w14:textId="77777777" w:rsidR="00C47D52" w:rsidRPr="00FD77C3" w:rsidRDefault="00C47D52">
      <w:pPr>
        <w:rPr>
          <w:rFonts w:ascii="Myriad Pro" w:hAnsi="Myriad Pro"/>
          <w:lang w:val="en-GB"/>
        </w:rPr>
      </w:pPr>
    </w:p>
    <w:p w14:paraId="59EB9745" w14:textId="2F2DE968" w:rsidR="00C47D52" w:rsidRPr="00510924" w:rsidRDefault="001B6E61" w:rsidP="000E7FC9">
      <w:pPr>
        <w:keepNext/>
        <w:shd w:val="clear" w:color="auto" w:fill="025058"/>
        <w:jc w:val="center"/>
        <w:rPr>
          <w:rFonts w:ascii="Myriad Pro" w:hAnsi="Myriad Pro"/>
          <w:sz w:val="28"/>
          <w:szCs w:val="28"/>
          <w:lang w:val="en-GB"/>
        </w:rPr>
      </w:pPr>
      <w:r w:rsidRPr="00510924">
        <w:rPr>
          <w:rFonts w:ascii="Myriad Pro" w:hAnsi="Myriad Pro"/>
          <w:sz w:val="28"/>
          <w:szCs w:val="28"/>
          <w:lang w:val="en-GB"/>
        </w:rPr>
        <w:t>PARTICIPANTS</w:t>
      </w:r>
      <w:r w:rsidR="00510924">
        <w:rPr>
          <w:rFonts w:ascii="Myriad Pro" w:hAnsi="Myriad Pro"/>
          <w:sz w:val="28"/>
          <w:szCs w:val="28"/>
          <w:lang w:val="en-GB"/>
        </w:rPr>
        <w:t>’ ROLE</w:t>
      </w:r>
    </w:p>
    <w:p w14:paraId="1769BB59" w14:textId="67B0E341" w:rsidR="00EA0C70" w:rsidRPr="00510924" w:rsidRDefault="00EA0C70" w:rsidP="000E7FC9">
      <w:pPr>
        <w:keepNext/>
        <w:rPr>
          <w:b/>
          <w:lang w:val="en-GB"/>
        </w:rPr>
      </w:pPr>
    </w:p>
    <w:tbl>
      <w:tblPr>
        <w:tblStyle w:val="Grilledutableau"/>
        <w:tblW w:w="0" w:type="auto"/>
        <w:tblLook w:val="04A0" w:firstRow="1" w:lastRow="0" w:firstColumn="1" w:lastColumn="0" w:noHBand="0" w:noVBand="1"/>
      </w:tblPr>
      <w:tblGrid>
        <w:gridCol w:w="2405"/>
        <w:gridCol w:w="2166"/>
        <w:gridCol w:w="2241"/>
        <w:gridCol w:w="2242"/>
      </w:tblGrid>
      <w:tr w:rsidR="00B75D40" w:rsidRPr="00510924" w14:paraId="75978435" w14:textId="77777777" w:rsidTr="001B6E61">
        <w:tc>
          <w:tcPr>
            <w:tcW w:w="2405" w:type="dxa"/>
          </w:tcPr>
          <w:p w14:paraId="080B2A67" w14:textId="2138BD88" w:rsidR="00B75D40" w:rsidRPr="00510924" w:rsidRDefault="001C6682" w:rsidP="000E7FC9">
            <w:pPr>
              <w:keepNext/>
              <w:rPr>
                <w:rFonts w:ascii="Myriad Pro" w:hAnsi="Myriad Pro"/>
                <w:lang w:val="en-GB"/>
              </w:rPr>
            </w:pPr>
            <w:r>
              <w:rPr>
                <w:rFonts w:ascii="Myriad Pro" w:hAnsi="Myriad Pro"/>
                <w:lang w:val="en-GB"/>
              </w:rPr>
              <w:t>STUDENTS</w:t>
            </w:r>
          </w:p>
          <w:p w14:paraId="2FC01864" w14:textId="5F062CDD" w:rsidR="00B75D40" w:rsidRPr="00510924" w:rsidRDefault="00B75D40" w:rsidP="000E7FC9">
            <w:pPr>
              <w:keepNext/>
              <w:rPr>
                <w:rFonts w:ascii="Myriad Pro" w:hAnsi="Myriad Pro"/>
                <w:lang w:val="en-GB"/>
              </w:rPr>
            </w:pPr>
          </w:p>
        </w:tc>
        <w:tc>
          <w:tcPr>
            <w:tcW w:w="2167" w:type="dxa"/>
          </w:tcPr>
          <w:p w14:paraId="77746E65" w14:textId="63D412CA" w:rsidR="00B75D40" w:rsidRPr="001C6682" w:rsidRDefault="001C6682" w:rsidP="001C6682">
            <w:pPr>
              <w:rPr>
                <w:rFonts w:ascii="Myriad Pro" w:hAnsi="Myriad Pro"/>
                <w:lang w:val="en-GB"/>
              </w:rPr>
            </w:pPr>
            <w:r w:rsidRPr="001C6682">
              <w:rPr>
                <w:rFonts w:ascii="Myriad Pro" w:hAnsi="Myriad Pro"/>
                <w:lang w:val="en-GB"/>
              </w:rPr>
              <w:t>Medicine students</w:t>
            </w:r>
          </w:p>
        </w:tc>
        <w:tc>
          <w:tcPr>
            <w:tcW w:w="2242" w:type="dxa"/>
          </w:tcPr>
          <w:p w14:paraId="48BC1020" w14:textId="657D9F7B" w:rsidR="00B75D40" w:rsidRPr="001C6682" w:rsidRDefault="001C6682" w:rsidP="001C6682">
            <w:pPr>
              <w:rPr>
                <w:rFonts w:ascii="Myriad Pro" w:hAnsi="Myriad Pro"/>
                <w:lang w:val="en-GB"/>
              </w:rPr>
            </w:pPr>
            <w:r>
              <w:rPr>
                <w:rFonts w:ascii="Myriad Pro" w:hAnsi="Myriad Pro"/>
                <w:lang w:val="en-GB"/>
              </w:rPr>
              <w:t>3-4</w:t>
            </w:r>
          </w:p>
        </w:tc>
        <w:tc>
          <w:tcPr>
            <w:tcW w:w="2242" w:type="dxa"/>
          </w:tcPr>
          <w:p w14:paraId="71C38A24" w14:textId="77777777" w:rsidR="00B75D40" w:rsidRPr="001C6682" w:rsidRDefault="00B75D40" w:rsidP="001C6682">
            <w:pPr>
              <w:rPr>
                <w:rFonts w:ascii="Myriad Pro" w:hAnsi="Myriad Pro"/>
                <w:lang w:val="en-GB"/>
              </w:rPr>
            </w:pPr>
          </w:p>
        </w:tc>
      </w:tr>
      <w:tr w:rsidR="00B75D40" w:rsidRPr="00510924" w14:paraId="351A5A70" w14:textId="77777777" w:rsidTr="001B6E61">
        <w:tc>
          <w:tcPr>
            <w:tcW w:w="2405" w:type="dxa"/>
          </w:tcPr>
          <w:p w14:paraId="2F667993" w14:textId="5DDF8A93" w:rsidR="00B75D40" w:rsidRPr="00510924" w:rsidRDefault="00D8187D">
            <w:pPr>
              <w:rPr>
                <w:rFonts w:ascii="Myriad Pro" w:hAnsi="Myriad Pro"/>
                <w:lang w:val="en-GB"/>
              </w:rPr>
            </w:pPr>
            <w:r>
              <w:rPr>
                <w:rFonts w:ascii="Myriad Pro" w:hAnsi="Myriad Pro"/>
                <w:lang w:val="en-GB"/>
              </w:rPr>
              <w:t>PROFESSIONAL</w:t>
            </w:r>
            <w:r w:rsidR="001C6682">
              <w:rPr>
                <w:rFonts w:ascii="Myriad Pro" w:hAnsi="Myriad Pro"/>
                <w:lang w:val="en-GB"/>
              </w:rPr>
              <w:t>S</w:t>
            </w:r>
          </w:p>
          <w:p w14:paraId="50B7CC48" w14:textId="0AF403B6" w:rsidR="00B75D40" w:rsidRPr="00510924" w:rsidRDefault="00B75D40">
            <w:pPr>
              <w:rPr>
                <w:rFonts w:ascii="Myriad Pro" w:hAnsi="Myriad Pro"/>
                <w:lang w:val="en-GB"/>
              </w:rPr>
            </w:pPr>
          </w:p>
        </w:tc>
        <w:tc>
          <w:tcPr>
            <w:tcW w:w="2167" w:type="dxa"/>
          </w:tcPr>
          <w:p w14:paraId="3624B6B5" w14:textId="77777777" w:rsidR="00B75D40" w:rsidRPr="001C6682" w:rsidRDefault="00B75D40">
            <w:pPr>
              <w:rPr>
                <w:rFonts w:ascii="Myriad Pro" w:hAnsi="Myriad Pro"/>
                <w:lang w:val="en-GB"/>
              </w:rPr>
            </w:pPr>
          </w:p>
        </w:tc>
        <w:tc>
          <w:tcPr>
            <w:tcW w:w="2242" w:type="dxa"/>
          </w:tcPr>
          <w:p w14:paraId="3981FB58" w14:textId="77777777" w:rsidR="00B75D40" w:rsidRPr="001C6682" w:rsidRDefault="00B75D40">
            <w:pPr>
              <w:rPr>
                <w:rFonts w:ascii="Myriad Pro" w:hAnsi="Myriad Pro"/>
                <w:lang w:val="en-GB"/>
              </w:rPr>
            </w:pPr>
          </w:p>
        </w:tc>
        <w:tc>
          <w:tcPr>
            <w:tcW w:w="2242" w:type="dxa"/>
          </w:tcPr>
          <w:p w14:paraId="4A9444A5" w14:textId="77777777" w:rsidR="00B75D40" w:rsidRPr="001C6682" w:rsidRDefault="00B75D40">
            <w:pPr>
              <w:rPr>
                <w:rFonts w:ascii="Myriad Pro" w:hAnsi="Myriad Pro"/>
                <w:lang w:val="en-GB"/>
              </w:rPr>
            </w:pPr>
          </w:p>
        </w:tc>
      </w:tr>
      <w:tr w:rsidR="00B75D40" w:rsidRPr="00510924" w14:paraId="50CE5CDD" w14:textId="77777777" w:rsidTr="00EA1503">
        <w:trPr>
          <w:trHeight w:val="549"/>
        </w:trPr>
        <w:tc>
          <w:tcPr>
            <w:tcW w:w="2405" w:type="dxa"/>
          </w:tcPr>
          <w:p w14:paraId="0952D32C" w14:textId="12A306FE" w:rsidR="00B75D40" w:rsidRPr="00510924" w:rsidRDefault="00D8187D">
            <w:pPr>
              <w:rPr>
                <w:rFonts w:ascii="Myriad Pro" w:hAnsi="Myriad Pro"/>
                <w:lang w:val="en-GB"/>
              </w:rPr>
            </w:pPr>
            <w:r>
              <w:rPr>
                <w:rFonts w:ascii="Myriad Pro" w:hAnsi="Myriad Pro"/>
                <w:lang w:val="en-GB"/>
              </w:rPr>
              <w:t>TRAINERS</w:t>
            </w:r>
            <w:r w:rsidR="00410ED6" w:rsidRPr="00510924">
              <w:rPr>
                <w:rStyle w:val="Appelnotedebasdep"/>
                <w:rFonts w:ascii="Myriad Pro" w:hAnsi="Myriad Pro"/>
                <w:lang w:val="en-GB"/>
              </w:rPr>
              <w:footnoteReference w:id="3"/>
            </w:r>
          </w:p>
          <w:p w14:paraId="4F0C5520" w14:textId="4E3F2666" w:rsidR="00B75D40" w:rsidRPr="00510924" w:rsidRDefault="00B75D40">
            <w:pPr>
              <w:rPr>
                <w:rFonts w:ascii="Myriad Pro" w:hAnsi="Myriad Pro"/>
                <w:lang w:val="en-GB"/>
              </w:rPr>
            </w:pPr>
          </w:p>
        </w:tc>
        <w:tc>
          <w:tcPr>
            <w:tcW w:w="2167" w:type="dxa"/>
          </w:tcPr>
          <w:p w14:paraId="0048BE00" w14:textId="2371F2D5" w:rsidR="00EA1503" w:rsidRPr="00510924" w:rsidRDefault="001C6682">
            <w:pPr>
              <w:rPr>
                <w:rFonts w:ascii="Myriad Pro" w:hAnsi="Myriad Pro"/>
                <w:lang w:val="en-GB"/>
              </w:rPr>
            </w:pPr>
            <w:r>
              <w:rPr>
                <w:rFonts w:ascii="Myriad Pro" w:hAnsi="Myriad Pro"/>
                <w:lang w:val="en-GB"/>
              </w:rPr>
              <w:t>Doctors</w:t>
            </w:r>
          </w:p>
          <w:p w14:paraId="272A8FAF" w14:textId="1C831EF3" w:rsidR="00B75D40" w:rsidRPr="00510924" w:rsidRDefault="00B75D40">
            <w:pPr>
              <w:rPr>
                <w:rFonts w:ascii="Myriad Pro" w:hAnsi="Myriad Pro"/>
                <w:lang w:val="en-GB"/>
              </w:rPr>
            </w:pPr>
          </w:p>
        </w:tc>
        <w:tc>
          <w:tcPr>
            <w:tcW w:w="2242" w:type="dxa"/>
          </w:tcPr>
          <w:p w14:paraId="26D6E4FF" w14:textId="1F5C242D" w:rsidR="00B75D40" w:rsidRPr="001C6682" w:rsidRDefault="001C6682">
            <w:pPr>
              <w:rPr>
                <w:rFonts w:ascii="Myriad Pro" w:hAnsi="Myriad Pro"/>
                <w:lang w:val="en-GB"/>
              </w:rPr>
            </w:pPr>
            <w:r>
              <w:rPr>
                <w:rFonts w:ascii="Myriad Pro" w:hAnsi="Myriad Pro"/>
                <w:lang w:val="en-GB"/>
              </w:rPr>
              <w:t>1-2</w:t>
            </w:r>
          </w:p>
        </w:tc>
        <w:tc>
          <w:tcPr>
            <w:tcW w:w="2242" w:type="dxa"/>
          </w:tcPr>
          <w:p w14:paraId="545B09D6" w14:textId="77777777" w:rsidR="00B75D40" w:rsidRDefault="007E0B91" w:rsidP="007E0B91">
            <w:pPr>
              <w:pStyle w:val="Paragraphedeliste"/>
              <w:numPr>
                <w:ilvl w:val="0"/>
                <w:numId w:val="4"/>
              </w:numPr>
              <w:rPr>
                <w:rFonts w:ascii="Myriad Pro" w:hAnsi="Myriad Pro"/>
                <w:lang w:val="en-GB"/>
              </w:rPr>
            </w:pPr>
            <w:r>
              <w:rPr>
                <w:rFonts w:ascii="Myriad Pro" w:hAnsi="Myriad Pro"/>
                <w:lang w:val="en-GB"/>
              </w:rPr>
              <w:t>Present the scenario</w:t>
            </w:r>
          </w:p>
          <w:p w14:paraId="4CBD9E14" w14:textId="77777777" w:rsidR="007E0B91" w:rsidRDefault="007E0B91" w:rsidP="007E0B91">
            <w:pPr>
              <w:pStyle w:val="Paragraphedeliste"/>
              <w:numPr>
                <w:ilvl w:val="0"/>
                <w:numId w:val="4"/>
              </w:numPr>
              <w:rPr>
                <w:rFonts w:ascii="Myriad Pro" w:hAnsi="Myriad Pro"/>
                <w:lang w:val="en-GB"/>
              </w:rPr>
            </w:pPr>
            <w:r>
              <w:rPr>
                <w:rFonts w:ascii="Myriad Pro" w:hAnsi="Myriad Pro"/>
                <w:lang w:val="en-GB"/>
              </w:rPr>
              <w:t>Present the different parts of the scenario</w:t>
            </w:r>
          </w:p>
          <w:p w14:paraId="3EDCA0EF" w14:textId="77777777" w:rsidR="007E0B91" w:rsidRDefault="007E0B91" w:rsidP="007E0B91">
            <w:pPr>
              <w:pStyle w:val="Paragraphedeliste"/>
              <w:numPr>
                <w:ilvl w:val="0"/>
                <w:numId w:val="4"/>
              </w:numPr>
              <w:rPr>
                <w:rFonts w:ascii="Myriad Pro" w:hAnsi="Myriad Pro"/>
                <w:lang w:val="en-GB"/>
              </w:rPr>
            </w:pPr>
            <w:r>
              <w:rPr>
                <w:rFonts w:ascii="Myriad Pro" w:hAnsi="Myriad Pro"/>
                <w:lang w:val="en-GB"/>
              </w:rPr>
              <w:t>Control the dummy settings</w:t>
            </w:r>
          </w:p>
          <w:p w14:paraId="1D1BDBDD" w14:textId="173AB670" w:rsidR="007E0B91" w:rsidRPr="007E0B91" w:rsidRDefault="0065225A" w:rsidP="007E0B91">
            <w:pPr>
              <w:pStyle w:val="Paragraphedeliste"/>
              <w:numPr>
                <w:ilvl w:val="0"/>
                <w:numId w:val="4"/>
              </w:numPr>
              <w:rPr>
                <w:rFonts w:ascii="Myriad Pro" w:hAnsi="Myriad Pro"/>
                <w:lang w:val="en-GB"/>
              </w:rPr>
            </w:pPr>
            <w:r>
              <w:rPr>
                <w:rFonts w:ascii="Myriad Pro" w:hAnsi="Myriad Pro"/>
                <w:lang w:val="en-GB"/>
              </w:rPr>
              <w:t>Correct, gradually and during debriefing</w:t>
            </w:r>
          </w:p>
        </w:tc>
      </w:tr>
    </w:tbl>
    <w:p w14:paraId="135001F0" w14:textId="3116CCEA" w:rsidR="00D8187D" w:rsidRDefault="00D8187D" w:rsidP="00D8187D">
      <w:pPr>
        <w:jc w:val="center"/>
        <w:rPr>
          <w:rFonts w:ascii="Myriad Pro" w:hAnsi="Myriad Pro"/>
          <w:sz w:val="28"/>
          <w:szCs w:val="28"/>
          <w:lang w:val="en-GB"/>
        </w:rPr>
      </w:pPr>
    </w:p>
    <w:p w14:paraId="7C8CA11E" w14:textId="710D0B93" w:rsidR="001B6E61" w:rsidRPr="00510924" w:rsidRDefault="00510924" w:rsidP="008B4278">
      <w:pPr>
        <w:shd w:val="clear" w:color="auto" w:fill="025058"/>
        <w:jc w:val="center"/>
        <w:rPr>
          <w:rFonts w:ascii="Myriad Pro" w:hAnsi="Myriad Pro"/>
          <w:sz w:val="28"/>
          <w:szCs w:val="28"/>
          <w:vertAlign w:val="superscript"/>
          <w:lang w:val="en-GB"/>
        </w:rPr>
      </w:pPr>
      <w:r>
        <w:rPr>
          <w:rFonts w:ascii="Myriad Pro" w:hAnsi="Myriad Pro"/>
          <w:sz w:val="28"/>
          <w:szCs w:val="28"/>
          <w:lang w:val="en-GB"/>
        </w:rPr>
        <w:t>EQUIPMENT LIST</w:t>
      </w:r>
      <w:r w:rsidR="001B6E61" w:rsidRPr="00510924">
        <w:rPr>
          <w:rFonts w:ascii="Myriad Pro" w:hAnsi="Myriad Pro"/>
          <w:sz w:val="28"/>
          <w:szCs w:val="28"/>
          <w:vertAlign w:val="superscript"/>
          <w:lang w:val="en-GB"/>
        </w:rPr>
        <w:footnoteReference w:id="4"/>
      </w:r>
    </w:p>
    <w:p w14:paraId="5A438721" w14:textId="77777777" w:rsidR="00F81E90" w:rsidRPr="00510924" w:rsidRDefault="00F81E90" w:rsidP="00564B60">
      <w:pPr>
        <w:rPr>
          <w:lang w:val="en-GB"/>
        </w:rPr>
      </w:pPr>
    </w:p>
    <w:p w14:paraId="5C6474AB" w14:textId="11511F73" w:rsidR="00564B60" w:rsidRPr="00510924" w:rsidRDefault="00D8187D" w:rsidP="00564B60">
      <w:pPr>
        <w:rPr>
          <w:rFonts w:ascii="Myriad Pro" w:hAnsi="Myriad Pro"/>
          <w:lang w:val="en-GB"/>
        </w:rPr>
      </w:pPr>
      <w:r>
        <w:rPr>
          <w:rFonts w:ascii="Myriad Pro" w:hAnsi="Myriad Pro"/>
          <w:lang w:val="en-GB"/>
        </w:rPr>
        <w:t>Medical supplies</w:t>
      </w:r>
      <w:r w:rsidR="00564B60" w:rsidRPr="00510924">
        <w:rPr>
          <w:rFonts w:ascii="Myriad Pro" w:hAnsi="Myriad Pro"/>
          <w:lang w:val="en-GB"/>
        </w:rPr>
        <w:t>:</w:t>
      </w:r>
      <w:r w:rsidR="004372B9" w:rsidRPr="00510924">
        <w:rPr>
          <w:rFonts w:ascii="Myriad Pro" w:hAnsi="Myriad Pro"/>
          <w:lang w:val="en-GB"/>
        </w:rPr>
        <w:t xml:space="preserve"> </w:t>
      </w:r>
    </w:p>
    <w:p w14:paraId="14DC9AD1" w14:textId="17922DFE" w:rsidR="00564B60" w:rsidRPr="00510924" w:rsidRDefault="001B6E61" w:rsidP="00564B60">
      <w:pPr>
        <w:rPr>
          <w:rFonts w:ascii="Myriad Pro" w:hAnsi="Myriad Pro"/>
          <w:lang w:val="en-GB"/>
        </w:rPr>
      </w:pPr>
      <w:r w:rsidRPr="00510924">
        <w:rPr>
          <w:rFonts w:ascii="Myriad Pro" w:hAnsi="Myriad Pro"/>
          <w:lang w:val="en-GB"/>
        </w:rPr>
        <w:t xml:space="preserve">  - </w:t>
      </w:r>
      <w:r w:rsidR="0065225A">
        <w:rPr>
          <w:rFonts w:ascii="Myriad Pro" w:hAnsi="Myriad Pro"/>
          <w:lang w:val="en-GB"/>
        </w:rPr>
        <w:t>Airway</w:t>
      </w:r>
      <w:r w:rsidR="00564B60" w:rsidRPr="00510924">
        <w:rPr>
          <w:rFonts w:ascii="Myriad Pro" w:hAnsi="Myriad Pro"/>
          <w:lang w:val="en-GB"/>
        </w:rPr>
        <w:t>:</w:t>
      </w:r>
      <w:r w:rsidR="004372B9" w:rsidRPr="00510924">
        <w:rPr>
          <w:rFonts w:ascii="Myriad Pro" w:hAnsi="Myriad Pro"/>
          <w:lang w:val="en-GB"/>
        </w:rPr>
        <w:t xml:space="preserve"> </w:t>
      </w:r>
      <w:r w:rsidR="0065225A">
        <w:rPr>
          <w:rFonts w:ascii="Myriad Pro" w:hAnsi="Myriad Pro"/>
          <w:lang w:val="en-GB"/>
        </w:rPr>
        <w:t xml:space="preserve">non-rebreather mask, </w:t>
      </w:r>
      <w:r w:rsidR="0065225A" w:rsidRPr="0065225A">
        <w:rPr>
          <w:rFonts w:ascii="Myriad Pro" w:hAnsi="Myriad Pro"/>
          <w:lang w:val="en-GB"/>
        </w:rPr>
        <w:t>oropharyngeal airway</w:t>
      </w:r>
      <w:r w:rsidR="0065225A">
        <w:rPr>
          <w:rFonts w:ascii="Myriad Pro" w:hAnsi="Myriad Pro"/>
          <w:lang w:val="en-GB"/>
        </w:rPr>
        <w:t xml:space="preserve"> of several dimensions, </w:t>
      </w:r>
      <w:r w:rsidR="0065225A" w:rsidRPr="0065225A">
        <w:rPr>
          <w:rFonts w:ascii="Myriad Pro" w:hAnsi="Myriad Pro"/>
          <w:lang w:val="en-GB"/>
        </w:rPr>
        <w:t>nasopharyngeal airway</w:t>
      </w:r>
      <w:r w:rsidR="0065225A">
        <w:rPr>
          <w:rFonts w:ascii="Myriad Pro" w:hAnsi="Myriad Pro"/>
          <w:lang w:val="en-GB"/>
        </w:rPr>
        <w:t xml:space="preserve"> of several dimensions (</w:t>
      </w:r>
      <w:proofErr w:type="spellStart"/>
      <w:r w:rsidR="0065225A">
        <w:rPr>
          <w:rFonts w:ascii="Myriad Pro" w:hAnsi="Myriad Pro"/>
          <w:lang w:val="en-GB"/>
        </w:rPr>
        <w:t>Robertazzi</w:t>
      </w:r>
      <w:proofErr w:type="spellEnd"/>
      <w:r w:rsidR="0065225A">
        <w:rPr>
          <w:rFonts w:ascii="Myriad Pro" w:hAnsi="Myriad Pro"/>
          <w:lang w:val="en-GB"/>
        </w:rPr>
        <w:t>), laryngoscope</w:t>
      </w:r>
      <w:r w:rsidR="00D166DD">
        <w:rPr>
          <w:rFonts w:ascii="Myriad Pro" w:hAnsi="Myriad Pro"/>
          <w:lang w:val="en-GB"/>
        </w:rPr>
        <w:t xml:space="preserve"> with several blades (Macintosh, Miller, </w:t>
      </w:r>
      <w:proofErr w:type="spellStart"/>
      <w:r w:rsidR="00D166DD">
        <w:rPr>
          <w:rFonts w:ascii="Myriad Pro" w:hAnsi="Myriad Pro"/>
          <w:lang w:val="en-GB"/>
        </w:rPr>
        <w:t>MacCoy</w:t>
      </w:r>
      <w:proofErr w:type="spellEnd"/>
      <w:r w:rsidR="00D166DD">
        <w:rPr>
          <w:rFonts w:ascii="Myriad Pro" w:hAnsi="Myriad Pro"/>
          <w:lang w:val="en-GB"/>
        </w:rPr>
        <w:t xml:space="preserve">, </w:t>
      </w:r>
      <w:proofErr w:type="spellStart"/>
      <w:r w:rsidR="00D166DD">
        <w:rPr>
          <w:rFonts w:ascii="Myriad Pro" w:hAnsi="Myriad Pro"/>
          <w:lang w:val="en-GB"/>
        </w:rPr>
        <w:t>airtraq</w:t>
      </w:r>
      <w:proofErr w:type="spellEnd"/>
      <w:r w:rsidR="00D166DD">
        <w:rPr>
          <w:rFonts w:ascii="Myriad Pro" w:hAnsi="Myriad Pro"/>
          <w:lang w:val="en-GB"/>
        </w:rPr>
        <w:t xml:space="preserve">), video laryngoscope, intubation tubes of several dimensions, mandrel for tracheal intubation tube, spark plug, sterile gel, Magill forceps, fixation for tracheal intubation tube, 20 ml syringe, sterile kits, mobile aspirator with aspiration tubes: </w:t>
      </w:r>
      <w:proofErr w:type="spellStart"/>
      <w:r w:rsidR="00D166DD">
        <w:rPr>
          <w:rFonts w:ascii="Myriad Pro" w:hAnsi="Myriad Pro"/>
          <w:lang w:val="en-GB"/>
        </w:rPr>
        <w:t>Yankauer</w:t>
      </w:r>
      <w:proofErr w:type="spellEnd"/>
      <w:r w:rsidR="00D166DD">
        <w:rPr>
          <w:rFonts w:ascii="Myriad Pro" w:hAnsi="Myriad Pro"/>
          <w:lang w:val="en-GB"/>
        </w:rPr>
        <w:t xml:space="preserve"> and flexible, of several dimensions.</w:t>
      </w:r>
    </w:p>
    <w:p w14:paraId="6E2BFD78" w14:textId="12B6608F" w:rsidR="00564B60" w:rsidRDefault="001B6E61" w:rsidP="00564B60">
      <w:pPr>
        <w:rPr>
          <w:rFonts w:ascii="Myriad Pro" w:hAnsi="Myriad Pro"/>
          <w:lang w:val="en-GB"/>
        </w:rPr>
      </w:pPr>
      <w:r w:rsidRPr="00510924">
        <w:rPr>
          <w:rFonts w:ascii="Myriad Pro" w:hAnsi="Myriad Pro"/>
          <w:lang w:val="en-GB"/>
        </w:rPr>
        <w:t xml:space="preserve">  </w:t>
      </w:r>
      <w:r w:rsidR="00564B60" w:rsidRPr="00510924">
        <w:rPr>
          <w:rFonts w:ascii="Myriad Pro" w:hAnsi="Myriad Pro"/>
          <w:lang w:val="en-GB"/>
        </w:rPr>
        <w:t>-</w:t>
      </w:r>
      <w:r w:rsidRPr="00510924">
        <w:rPr>
          <w:rFonts w:ascii="Myriad Pro" w:hAnsi="Myriad Pro"/>
          <w:lang w:val="en-GB"/>
        </w:rPr>
        <w:t xml:space="preserve"> </w:t>
      </w:r>
      <w:r w:rsidR="00D166DD">
        <w:rPr>
          <w:rFonts w:ascii="Myriad Pro" w:hAnsi="Myriad Pro"/>
          <w:lang w:val="en-GB"/>
        </w:rPr>
        <w:t>Breathing</w:t>
      </w:r>
      <w:r w:rsidR="00564B60" w:rsidRPr="00510924">
        <w:rPr>
          <w:rFonts w:ascii="Myriad Pro" w:hAnsi="Myriad Pro"/>
          <w:lang w:val="en-GB"/>
        </w:rPr>
        <w:t xml:space="preserve">: </w:t>
      </w:r>
      <w:proofErr w:type="spellStart"/>
      <w:r w:rsidR="00C94A11">
        <w:rPr>
          <w:rFonts w:ascii="Myriad Pro" w:hAnsi="Myriad Pro"/>
          <w:lang w:val="en-GB"/>
        </w:rPr>
        <w:t>Ambu</w:t>
      </w:r>
      <w:proofErr w:type="spellEnd"/>
      <w:r w:rsidR="00C94A11">
        <w:rPr>
          <w:rFonts w:ascii="Myriad Pro" w:hAnsi="Myriad Pro"/>
          <w:lang w:val="en-GB"/>
        </w:rPr>
        <w:t xml:space="preserve"> bag with oxygen reservoir, masks of different dimensions for the </w:t>
      </w:r>
      <w:proofErr w:type="spellStart"/>
      <w:r w:rsidR="00C94A11">
        <w:rPr>
          <w:rFonts w:ascii="Myriad Pro" w:hAnsi="Myriad Pro"/>
          <w:lang w:val="en-GB"/>
        </w:rPr>
        <w:t>Ambu</w:t>
      </w:r>
      <w:proofErr w:type="spellEnd"/>
      <w:r w:rsidR="00C94A11">
        <w:rPr>
          <w:rFonts w:ascii="Myriad Pro" w:hAnsi="Myriad Pro"/>
          <w:lang w:val="en-GB"/>
        </w:rPr>
        <w:t xml:space="preserve"> bag, antibacterial filter, mechanical fan with nozzle, oxygen bottle/vial.</w:t>
      </w:r>
    </w:p>
    <w:p w14:paraId="6ECEE865" w14:textId="592986A8" w:rsidR="00C94A11" w:rsidRPr="00510924" w:rsidRDefault="00C94A11" w:rsidP="00564B60">
      <w:pPr>
        <w:rPr>
          <w:rFonts w:ascii="Myriad Pro" w:hAnsi="Myriad Pro"/>
          <w:lang w:val="en-GB"/>
        </w:rPr>
      </w:pPr>
      <w:r>
        <w:rPr>
          <w:rFonts w:ascii="Myriad Pro" w:hAnsi="Myriad Pro"/>
          <w:lang w:val="en-GB"/>
        </w:rPr>
        <w:t xml:space="preserve">  - Circulation: peripheral venous catheters of various dimensions</w:t>
      </w:r>
      <w:r w:rsidR="00EF6552">
        <w:rPr>
          <w:rFonts w:ascii="Myriad Pro" w:hAnsi="Myriad Pro"/>
          <w:lang w:val="en-GB"/>
        </w:rPr>
        <w:t xml:space="preserve">, catheter fixation, non-sterile compresses, tourniquet, disinfectant, non-sterile gloves, perfusion kit, drip solution vial. ECG screen with standard monitoring wires, pulse oximeter, blood pressure monitor, thermometer, </w:t>
      </w:r>
      <w:r w:rsidR="00AE3D3A">
        <w:rPr>
          <w:rFonts w:ascii="Myriad Pro" w:hAnsi="Myriad Pro"/>
          <w:lang w:val="en-GB"/>
        </w:rPr>
        <w:t>capnography. AED with patches and paddles. Stethoscope.</w:t>
      </w:r>
    </w:p>
    <w:p w14:paraId="28A7D19E" w14:textId="7AF9A2AB" w:rsidR="00564B60" w:rsidRPr="00510924" w:rsidRDefault="001B6E61" w:rsidP="00EF6552">
      <w:pPr>
        <w:tabs>
          <w:tab w:val="left" w:pos="5865"/>
        </w:tabs>
        <w:rPr>
          <w:rFonts w:ascii="Myriad Pro" w:hAnsi="Myriad Pro"/>
          <w:lang w:val="en-GB"/>
        </w:rPr>
      </w:pPr>
      <w:r w:rsidRPr="00510924">
        <w:rPr>
          <w:rFonts w:ascii="Myriad Pro" w:hAnsi="Myriad Pro"/>
          <w:lang w:val="en-GB"/>
        </w:rPr>
        <w:t xml:space="preserve">  </w:t>
      </w:r>
      <w:r w:rsidR="004C3CFD" w:rsidRPr="00510924">
        <w:rPr>
          <w:rFonts w:ascii="Myriad Pro" w:hAnsi="Myriad Pro"/>
          <w:lang w:val="en-GB"/>
        </w:rPr>
        <w:t>-</w:t>
      </w:r>
      <w:r w:rsidRPr="00510924">
        <w:rPr>
          <w:rFonts w:ascii="Myriad Pro" w:hAnsi="Myriad Pro"/>
          <w:lang w:val="en-GB"/>
        </w:rPr>
        <w:t xml:space="preserve"> </w:t>
      </w:r>
      <w:r w:rsidR="00156960">
        <w:rPr>
          <w:rFonts w:ascii="Myriad Pro" w:hAnsi="Myriad Pro"/>
          <w:lang w:val="en-GB"/>
        </w:rPr>
        <w:t>Miscellaneous</w:t>
      </w:r>
      <w:r w:rsidRPr="00510924">
        <w:rPr>
          <w:rFonts w:ascii="Myriad Pro" w:hAnsi="Myriad Pro"/>
          <w:lang w:val="en-GB"/>
        </w:rPr>
        <w:t>:</w:t>
      </w:r>
      <w:r w:rsidR="00AE3D3A">
        <w:rPr>
          <w:rFonts w:ascii="Myriad Pro" w:hAnsi="Myriad Pro"/>
          <w:lang w:val="en-GB"/>
        </w:rPr>
        <w:t xml:space="preserve"> Syringes of several dimensions, needles, urinary catheter, collecting bags, adhesive electrodes for dummy monitoring, dummy for </w:t>
      </w:r>
      <w:r w:rsidR="006F151C">
        <w:rPr>
          <w:rFonts w:ascii="Myriad Pro" w:hAnsi="Myriad Pro"/>
          <w:lang w:val="en-GB"/>
        </w:rPr>
        <w:t>difficult intubation</w:t>
      </w:r>
      <w:r w:rsidR="00AE3D3A">
        <w:rPr>
          <w:rFonts w:ascii="Myriad Pro" w:hAnsi="Myriad Pro"/>
          <w:lang w:val="en-GB"/>
        </w:rPr>
        <w:t>, ECG device with 12 derivations, automated syringe.</w:t>
      </w:r>
    </w:p>
    <w:p w14:paraId="492158F7" w14:textId="77777777" w:rsidR="00564B60" w:rsidRPr="00510924" w:rsidRDefault="00564B60" w:rsidP="00564B60">
      <w:pPr>
        <w:rPr>
          <w:rFonts w:ascii="Myriad Pro" w:hAnsi="Myriad Pro"/>
          <w:lang w:val="en-GB"/>
        </w:rPr>
      </w:pPr>
    </w:p>
    <w:p w14:paraId="1F5EC8E9" w14:textId="4BBF6EAA" w:rsidR="00564B60" w:rsidRDefault="00156960" w:rsidP="00564B60">
      <w:pPr>
        <w:rPr>
          <w:rFonts w:ascii="Myriad Pro" w:hAnsi="Myriad Pro"/>
          <w:lang w:val="en-GB"/>
        </w:rPr>
      </w:pPr>
      <w:r>
        <w:rPr>
          <w:rFonts w:ascii="Myriad Pro" w:hAnsi="Myriad Pro"/>
          <w:lang w:val="en-GB"/>
        </w:rPr>
        <w:t>Medicines and solutes</w:t>
      </w:r>
      <w:r w:rsidR="00564B60" w:rsidRPr="00510924">
        <w:rPr>
          <w:rFonts w:ascii="Myriad Pro" w:hAnsi="Myriad Pro"/>
          <w:lang w:val="en-GB"/>
        </w:rPr>
        <w:t>:</w:t>
      </w:r>
    </w:p>
    <w:p w14:paraId="67FE7A26" w14:textId="52F4DF50" w:rsidR="00E058B9" w:rsidRDefault="00E058B9" w:rsidP="00E058B9">
      <w:pPr>
        <w:pStyle w:val="Paragraphedeliste"/>
        <w:numPr>
          <w:ilvl w:val="0"/>
          <w:numId w:val="4"/>
        </w:numPr>
        <w:rPr>
          <w:rFonts w:ascii="Myriad Pro" w:hAnsi="Myriad Pro"/>
          <w:lang w:val="en-GB"/>
        </w:rPr>
      </w:pPr>
      <w:r>
        <w:rPr>
          <w:rFonts w:ascii="Myriad Pro" w:hAnsi="Myriad Pro"/>
          <w:lang w:val="en-GB"/>
        </w:rPr>
        <w:t xml:space="preserve">Drip solution vials: </w:t>
      </w:r>
      <w:proofErr w:type="spellStart"/>
      <w:r>
        <w:rPr>
          <w:rFonts w:ascii="Myriad Pro" w:hAnsi="Myriad Pro"/>
          <w:lang w:val="en-GB"/>
        </w:rPr>
        <w:t>NaCl</w:t>
      </w:r>
      <w:proofErr w:type="spellEnd"/>
      <w:r>
        <w:rPr>
          <w:rFonts w:ascii="Myriad Pro" w:hAnsi="Myriad Pro"/>
          <w:lang w:val="en-GB"/>
        </w:rPr>
        <w:t xml:space="preserve">, Ringer 1, </w:t>
      </w:r>
      <w:proofErr w:type="spellStart"/>
      <w:r>
        <w:rPr>
          <w:rFonts w:ascii="Myriad Pro" w:hAnsi="Myriad Pro"/>
          <w:lang w:val="en-GB"/>
        </w:rPr>
        <w:t>Voluven</w:t>
      </w:r>
      <w:proofErr w:type="spellEnd"/>
    </w:p>
    <w:p w14:paraId="0D5D64E8" w14:textId="0ED1BEC5" w:rsidR="00E058B9" w:rsidRDefault="00E058B9" w:rsidP="00E058B9">
      <w:pPr>
        <w:pStyle w:val="Paragraphedeliste"/>
        <w:numPr>
          <w:ilvl w:val="0"/>
          <w:numId w:val="4"/>
        </w:numPr>
        <w:rPr>
          <w:rFonts w:ascii="Myriad Pro" w:hAnsi="Myriad Pro"/>
          <w:lang w:val="en-GB"/>
        </w:rPr>
      </w:pPr>
      <w:r>
        <w:rPr>
          <w:rFonts w:ascii="Myriad Pro" w:hAnsi="Myriad Pro"/>
          <w:lang w:val="en-GB"/>
        </w:rPr>
        <w:t xml:space="preserve">Adrenalin, HHC, </w:t>
      </w:r>
      <w:r w:rsidRPr="00E058B9">
        <w:rPr>
          <w:rFonts w:ascii="Myriad Pro" w:hAnsi="Myriad Pro"/>
          <w:lang w:val="en-GB"/>
        </w:rPr>
        <w:t>M</w:t>
      </w:r>
      <w:r>
        <w:rPr>
          <w:rFonts w:ascii="Myriad Pro" w:hAnsi="Myriad Pro"/>
          <w:lang w:val="en-GB"/>
        </w:rPr>
        <w:t xml:space="preserve">ethylprednisolone, </w:t>
      </w:r>
      <w:proofErr w:type="spellStart"/>
      <w:r>
        <w:rPr>
          <w:rFonts w:ascii="Myriad Pro" w:hAnsi="Myriad Pro"/>
          <w:lang w:val="en-GB"/>
        </w:rPr>
        <w:t>Chlorphenamine</w:t>
      </w:r>
      <w:proofErr w:type="spellEnd"/>
      <w:r>
        <w:rPr>
          <w:rFonts w:ascii="Myriad Pro" w:hAnsi="Myriad Pro"/>
          <w:lang w:val="en-GB"/>
        </w:rPr>
        <w:t>, Ranitidine, Noradre</w:t>
      </w:r>
      <w:r w:rsidRPr="00E058B9">
        <w:rPr>
          <w:rFonts w:ascii="Myriad Pro" w:hAnsi="Myriad Pro"/>
          <w:lang w:val="en-GB"/>
        </w:rPr>
        <w:t>naline</w:t>
      </w:r>
    </w:p>
    <w:p w14:paraId="37313AE8" w14:textId="08F33BDE" w:rsidR="00E058B9" w:rsidRPr="00E058B9" w:rsidRDefault="00E058B9" w:rsidP="00E058B9">
      <w:pPr>
        <w:pStyle w:val="Paragraphedeliste"/>
        <w:numPr>
          <w:ilvl w:val="0"/>
          <w:numId w:val="4"/>
        </w:numPr>
        <w:rPr>
          <w:rFonts w:ascii="Myriad Pro" w:hAnsi="Myriad Pro"/>
          <w:lang w:val="en-GB"/>
        </w:rPr>
      </w:pPr>
      <w:proofErr w:type="spellStart"/>
      <w:r>
        <w:rPr>
          <w:rFonts w:ascii="Myriad Pro" w:hAnsi="Myriad Pro"/>
          <w:lang w:val="en-GB"/>
        </w:rPr>
        <w:t>Propofol</w:t>
      </w:r>
      <w:proofErr w:type="spellEnd"/>
      <w:r>
        <w:rPr>
          <w:rFonts w:ascii="Myriad Pro" w:hAnsi="Myriad Pro"/>
          <w:lang w:val="en-GB"/>
        </w:rPr>
        <w:t>, Etomidate, Ketamine, Fentanyl, Xyle</w:t>
      </w:r>
      <w:r w:rsidRPr="00E058B9">
        <w:rPr>
          <w:rFonts w:ascii="Myriad Pro" w:hAnsi="Myriad Pro"/>
          <w:lang w:val="en-GB"/>
        </w:rPr>
        <w:t xml:space="preserve">ne, </w:t>
      </w:r>
      <w:proofErr w:type="spellStart"/>
      <w:r w:rsidRPr="00E058B9">
        <w:rPr>
          <w:rFonts w:ascii="Myriad Pro" w:hAnsi="Myriad Pro"/>
          <w:lang w:val="en-GB"/>
        </w:rPr>
        <w:t>Suxam</w:t>
      </w:r>
      <w:r>
        <w:rPr>
          <w:rFonts w:ascii="Myriad Pro" w:hAnsi="Myriad Pro"/>
          <w:lang w:val="en-GB"/>
        </w:rPr>
        <w:t>e</w:t>
      </w:r>
      <w:r w:rsidRPr="00E058B9">
        <w:rPr>
          <w:rFonts w:ascii="Myriad Pro" w:hAnsi="Myriad Pro"/>
          <w:lang w:val="en-GB"/>
        </w:rPr>
        <w:t>thonium</w:t>
      </w:r>
      <w:proofErr w:type="spellEnd"/>
      <w:r>
        <w:rPr>
          <w:rFonts w:ascii="Myriad Pro" w:hAnsi="Myriad Pro"/>
          <w:lang w:val="en-GB"/>
        </w:rPr>
        <w:t xml:space="preserve"> chloride</w:t>
      </w:r>
    </w:p>
    <w:p w14:paraId="7EAF398F" w14:textId="77597832" w:rsidR="00E058B9" w:rsidRPr="00E058B9" w:rsidRDefault="00586926" w:rsidP="00E058B9">
      <w:pPr>
        <w:pStyle w:val="Paragraphedeliste"/>
        <w:numPr>
          <w:ilvl w:val="0"/>
          <w:numId w:val="4"/>
        </w:numPr>
        <w:rPr>
          <w:rFonts w:ascii="Myriad Pro" w:hAnsi="Myriad Pro"/>
          <w:lang w:val="en-GB"/>
        </w:rPr>
      </w:pPr>
      <w:proofErr w:type="spellStart"/>
      <w:r>
        <w:rPr>
          <w:rFonts w:ascii="Myriad Pro" w:hAnsi="Myriad Pro"/>
          <w:lang w:val="en-GB"/>
        </w:rPr>
        <w:t>Miofilin</w:t>
      </w:r>
      <w:proofErr w:type="spellEnd"/>
      <w:r w:rsidR="00E058B9" w:rsidRPr="00E058B9">
        <w:rPr>
          <w:rFonts w:ascii="Myriad Pro" w:hAnsi="Myriad Pro"/>
          <w:lang w:val="en-GB"/>
        </w:rPr>
        <w:t xml:space="preserve">, Salbutamol, </w:t>
      </w:r>
      <w:r>
        <w:rPr>
          <w:rFonts w:ascii="Myriad Pro" w:hAnsi="Myriad Pro"/>
          <w:lang w:val="en-GB"/>
        </w:rPr>
        <w:t xml:space="preserve">magnesium </w:t>
      </w:r>
      <w:proofErr w:type="spellStart"/>
      <w:r>
        <w:rPr>
          <w:rFonts w:ascii="Myriad Pro" w:hAnsi="Myriad Pro"/>
          <w:lang w:val="en-GB"/>
        </w:rPr>
        <w:t>s</w:t>
      </w:r>
      <w:r w:rsidR="00E058B9" w:rsidRPr="00E058B9">
        <w:rPr>
          <w:rFonts w:ascii="Myriad Pro" w:hAnsi="Myriad Pro"/>
          <w:lang w:val="en-GB"/>
        </w:rPr>
        <w:t>ulfate</w:t>
      </w:r>
      <w:proofErr w:type="spellEnd"/>
      <w:r>
        <w:rPr>
          <w:rFonts w:ascii="Myriad Pro" w:hAnsi="Myriad Pro"/>
          <w:lang w:val="en-GB"/>
        </w:rPr>
        <w:t>, Ephe</w:t>
      </w:r>
      <w:r w:rsidR="00E058B9" w:rsidRPr="00E058B9">
        <w:rPr>
          <w:rFonts w:ascii="Myriad Pro" w:hAnsi="Myriad Pro"/>
          <w:lang w:val="en-GB"/>
        </w:rPr>
        <w:t>drine, Atropine</w:t>
      </w:r>
    </w:p>
    <w:p w14:paraId="124E4992" w14:textId="77777777" w:rsidR="00564B60" w:rsidRPr="00510924" w:rsidRDefault="00564B60" w:rsidP="00564B60">
      <w:pPr>
        <w:rPr>
          <w:rFonts w:ascii="Myriad Pro" w:hAnsi="Myriad Pro"/>
          <w:lang w:val="en-GB"/>
        </w:rPr>
      </w:pPr>
    </w:p>
    <w:p w14:paraId="3BD6852F" w14:textId="6E305D28" w:rsidR="00564B60" w:rsidRPr="00510924" w:rsidRDefault="00564B60" w:rsidP="00564B60">
      <w:pPr>
        <w:rPr>
          <w:rFonts w:ascii="Myriad Pro" w:hAnsi="Myriad Pro"/>
          <w:lang w:val="en-GB"/>
        </w:rPr>
      </w:pPr>
      <w:r w:rsidRPr="00510924">
        <w:rPr>
          <w:rFonts w:ascii="Myriad Pro" w:hAnsi="Myriad Pro"/>
          <w:lang w:val="en-GB"/>
        </w:rPr>
        <w:t>Documents:</w:t>
      </w:r>
      <w:r w:rsidR="00586926">
        <w:rPr>
          <w:rFonts w:ascii="Myriad Pro" w:hAnsi="Myriad Pro"/>
          <w:lang w:val="en-GB"/>
        </w:rPr>
        <w:t xml:space="preserve"> monitoring sheet, patient’s medical documents</w:t>
      </w:r>
    </w:p>
    <w:p w14:paraId="2FC03B89" w14:textId="77777777" w:rsidR="00564B60" w:rsidRPr="00510924" w:rsidRDefault="00564B60" w:rsidP="00564B60">
      <w:pPr>
        <w:rPr>
          <w:rFonts w:ascii="Myriad Pro" w:hAnsi="Myriad Pro"/>
          <w:lang w:val="en-GB"/>
        </w:rPr>
      </w:pPr>
    </w:p>
    <w:p w14:paraId="7CB8B9FA" w14:textId="5DD153CB" w:rsidR="00564B60" w:rsidRPr="00510924" w:rsidRDefault="00156960" w:rsidP="00564B60">
      <w:pPr>
        <w:rPr>
          <w:rFonts w:ascii="Myriad Pro" w:hAnsi="Myriad Pro"/>
          <w:lang w:val="en-GB"/>
        </w:rPr>
      </w:pPr>
      <w:r>
        <w:rPr>
          <w:rFonts w:ascii="Myriad Pro" w:hAnsi="Myriad Pro"/>
          <w:lang w:val="en-GB"/>
        </w:rPr>
        <w:t>Accessories</w:t>
      </w:r>
      <w:r w:rsidR="00564B60" w:rsidRPr="00510924">
        <w:rPr>
          <w:rFonts w:ascii="Myriad Pro" w:hAnsi="Myriad Pro"/>
          <w:lang w:val="en-GB"/>
        </w:rPr>
        <w:t>:</w:t>
      </w:r>
      <w:r w:rsidR="00586926">
        <w:rPr>
          <w:rFonts w:ascii="Myriad Pro" w:hAnsi="Myriad Pro"/>
          <w:lang w:val="en-GB"/>
        </w:rPr>
        <w:t xml:space="preserve"> work bench, stretcher</w:t>
      </w:r>
    </w:p>
    <w:p w14:paraId="55C3A966" w14:textId="77777777" w:rsidR="00564B60" w:rsidRPr="00510924" w:rsidRDefault="00564B60" w:rsidP="00564B60">
      <w:pPr>
        <w:rPr>
          <w:rFonts w:ascii="Myriad Pro" w:hAnsi="Myriad Pro"/>
          <w:lang w:val="en-GB"/>
        </w:rPr>
      </w:pPr>
    </w:p>
    <w:p w14:paraId="4E469861" w14:textId="22CA3539" w:rsidR="00564B60" w:rsidRPr="00510924" w:rsidRDefault="00156960" w:rsidP="00564B60">
      <w:pPr>
        <w:rPr>
          <w:rFonts w:ascii="Myriad Pro" w:hAnsi="Myriad Pro"/>
          <w:lang w:val="en-GB"/>
        </w:rPr>
      </w:pPr>
      <w:r>
        <w:rPr>
          <w:rFonts w:ascii="Myriad Pro" w:hAnsi="Myriad Pro"/>
          <w:lang w:val="en-GB"/>
        </w:rPr>
        <w:t>Environ</w:t>
      </w:r>
      <w:r w:rsidR="001B6E61" w:rsidRPr="00510924">
        <w:rPr>
          <w:rFonts w:ascii="Myriad Pro" w:hAnsi="Myriad Pro"/>
          <w:lang w:val="en-GB"/>
        </w:rPr>
        <w:t>ment</w:t>
      </w:r>
      <w:r w:rsidR="00564B60" w:rsidRPr="00510924">
        <w:rPr>
          <w:rFonts w:ascii="Myriad Pro" w:hAnsi="Myriad Pro"/>
          <w:lang w:val="en-GB"/>
        </w:rPr>
        <w:t>:</w:t>
      </w:r>
      <w:r w:rsidR="00122A4B">
        <w:rPr>
          <w:rFonts w:ascii="Myriad Pro" w:hAnsi="Myriad Pro"/>
          <w:lang w:val="en-GB"/>
        </w:rPr>
        <w:t xml:space="preserve"> bed in emergency / intensive care, with all devices mentioned above.</w:t>
      </w:r>
    </w:p>
    <w:p w14:paraId="39B49EED" w14:textId="6141AB0F" w:rsidR="00F81E90" w:rsidRPr="00510924" w:rsidRDefault="00F81E90" w:rsidP="00564B60">
      <w:pPr>
        <w:rPr>
          <w:b/>
          <w:lang w:val="en-GB"/>
        </w:rPr>
      </w:pPr>
    </w:p>
    <w:p w14:paraId="7B6D9987" w14:textId="36A7BC51" w:rsidR="00410ED6" w:rsidRPr="00510924" w:rsidRDefault="00410ED6" w:rsidP="00564B60">
      <w:pPr>
        <w:rPr>
          <w:b/>
          <w:lang w:val="en-GB"/>
        </w:rPr>
      </w:pPr>
    </w:p>
    <w:p w14:paraId="292F6A4B" w14:textId="3F842540" w:rsidR="00410ED6" w:rsidRPr="00510924" w:rsidRDefault="001B6E61" w:rsidP="008B4278">
      <w:pPr>
        <w:shd w:val="clear" w:color="auto" w:fill="025058"/>
        <w:jc w:val="center"/>
        <w:rPr>
          <w:rFonts w:ascii="Myriad Pro" w:hAnsi="Myriad Pro"/>
          <w:sz w:val="28"/>
          <w:szCs w:val="28"/>
          <w:lang w:val="en-GB"/>
        </w:rPr>
      </w:pPr>
      <w:r w:rsidRPr="00510924">
        <w:rPr>
          <w:rFonts w:ascii="Myriad Pro" w:hAnsi="Myriad Pro"/>
          <w:sz w:val="28"/>
          <w:szCs w:val="28"/>
          <w:lang w:val="en-GB"/>
        </w:rPr>
        <w:t>SCENARIO</w:t>
      </w:r>
      <w:r w:rsidR="00510924">
        <w:rPr>
          <w:rFonts w:ascii="Myriad Pro" w:hAnsi="Myriad Pro"/>
          <w:sz w:val="28"/>
          <w:szCs w:val="28"/>
          <w:lang w:val="en-GB"/>
        </w:rPr>
        <w:t xml:space="preserve"> PREPARATION</w:t>
      </w:r>
    </w:p>
    <w:p w14:paraId="1B0D98CA" w14:textId="2F4C4ACC" w:rsidR="00410ED6" w:rsidRPr="00510924" w:rsidRDefault="00410ED6" w:rsidP="00410ED6">
      <w:pPr>
        <w:rPr>
          <w:lang w:val="en-GB"/>
        </w:rPr>
      </w:pPr>
    </w:p>
    <w:p w14:paraId="1CDE409D" w14:textId="1F888996" w:rsidR="00F81E90" w:rsidRPr="00510924" w:rsidRDefault="004456B6" w:rsidP="00410ED6">
      <w:pPr>
        <w:rPr>
          <w:rFonts w:ascii="Myriad Pro" w:hAnsi="Myriad Pro"/>
          <w:lang w:val="en-GB"/>
        </w:rPr>
      </w:pPr>
      <w:r w:rsidRPr="00510924">
        <w:rPr>
          <w:rFonts w:ascii="Myriad Pro" w:hAnsi="Myriad Pro"/>
          <w:lang w:val="en-GB"/>
        </w:rPr>
        <w:t>SIMULATION</w:t>
      </w:r>
      <w:r w:rsidR="00156960">
        <w:rPr>
          <w:rFonts w:ascii="Myriad Pro" w:hAnsi="Myriad Pro"/>
          <w:lang w:val="en-GB"/>
        </w:rPr>
        <w:t xml:space="preserve"> TYPE</w:t>
      </w:r>
      <w:r w:rsidRPr="00510924">
        <w:rPr>
          <w:rFonts w:ascii="Myriad Pro" w:hAnsi="Myriad Pro"/>
          <w:lang w:val="en-GB"/>
        </w:rPr>
        <w:t xml:space="preserve">: </w:t>
      </w:r>
    </w:p>
    <w:p w14:paraId="1DD4BFF9" w14:textId="77777777" w:rsidR="00264B69" w:rsidRPr="00510924" w:rsidRDefault="00264B69" w:rsidP="00410ED6">
      <w:pPr>
        <w:rPr>
          <w:rFonts w:ascii="Myriad Pro" w:hAnsi="Myriad Pro"/>
          <w:b/>
          <w:lang w:val="en-GB"/>
        </w:rPr>
      </w:pPr>
    </w:p>
    <w:p w14:paraId="4BE34E55" w14:textId="2E3DE1BB" w:rsidR="004456B6" w:rsidRPr="00510924" w:rsidRDefault="00156960" w:rsidP="00410ED6">
      <w:pPr>
        <w:rPr>
          <w:rFonts w:ascii="Myriad Pro" w:hAnsi="Myriad Pro"/>
          <w:lang w:val="en-GB"/>
        </w:rPr>
      </w:pPr>
      <w:r>
        <w:rPr>
          <w:rFonts w:ascii="Myriad Pro" w:hAnsi="Myriad Pro"/>
          <w:lang w:val="en-GB"/>
        </w:rPr>
        <w:t xml:space="preserve">DUMMY </w:t>
      </w:r>
      <w:r w:rsidR="00264B69" w:rsidRPr="00510924">
        <w:rPr>
          <w:rFonts w:ascii="Myriad Pro" w:hAnsi="Myriad Pro"/>
          <w:lang w:val="en-GB"/>
        </w:rPr>
        <w:t>TYPE:</w:t>
      </w:r>
    </w:p>
    <w:p w14:paraId="05D568E3" w14:textId="77777777" w:rsidR="00264B69" w:rsidRPr="00510924" w:rsidRDefault="00264B69" w:rsidP="00410ED6">
      <w:pPr>
        <w:rPr>
          <w:rFonts w:ascii="Myriad Pro" w:hAnsi="Myriad Pro"/>
          <w:b/>
          <w:lang w:val="en-GB"/>
        </w:rPr>
      </w:pPr>
    </w:p>
    <w:p w14:paraId="73AB332E" w14:textId="74C98A3B" w:rsidR="00410ED6" w:rsidRPr="00510924" w:rsidRDefault="00156960" w:rsidP="00410ED6">
      <w:pPr>
        <w:rPr>
          <w:rFonts w:ascii="Myriad Pro" w:hAnsi="Myriad Pro"/>
          <w:lang w:val="en-GB"/>
        </w:rPr>
      </w:pPr>
      <w:r>
        <w:rPr>
          <w:rFonts w:ascii="Myriad Pro" w:hAnsi="Myriad Pro"/>
          <w:lang w:val="en-GB"/>
        </w:rPr>
        <w:t>SIMULATOR PREPARATION</w:t>
      </w:r>
      <w:r w:rsidR="00410ED6" w:rsidRPr="00510924">
        <w:rPr>
          <w:rFonts w:ascii="Myriad Pro" w:hAnsi="Myriad Pro"/>
          <w:lang w:val="en-GB"/>
        </w:rPr>
        <w:t>:</w:t>
      </w:r>
    </w:p>
    <w:p w14:paraId="54E15047" w14:textId="4F307731" w:rsidR="004A1473" w:rsidRPr="00510924" w:rsidRDefault="001B6E61" w:rsidP="00410ED6">
      <w:pPr>
        <w:rPr>
          <w:rFonts w:ascii="Myriad Pro" w:hAnsi="Myriad Pro"/>
          <w:lang w:val="en-GB"/>
        </w:rPr>
      </w:pPr>
      <w:r w:rsidRPr="00510924">
        <w:rPr>
          <w:rFonts w:ascii="Myriad Pro" w:hAnsi="Myriad Pro"/>
          <w:lang w:val="en-GB"/>
        </w:rPr>
        <w:t xml:space="preserve">  - </w:t>
      </w:r>
      <w:r w:rsidR="004951D0">
        <w:rPr>
          <w:rFonts w:ascii="Myriad Pro" w:hAnsi="Myriad Pro"/>
          <w:lang w:val="en-GB"/>
        </w:rPr>
        <w:t>Setting</w:t>
      </w:r>
      <w:r w:rsidR="004A1473" w:rsidRPr="00510924">
        <w:rPr>
          <w:rFonts w:ascii="Myriad Pro" w:hAnsi="Myriad Pro"/>
          <w:lang w:val="en-GB"/>
        </w:rPr>
        <w:t xml:space="preserve">: </w:t>
      </w:r>
      <w:r w:rsidR="004951D0">
        <w:rPr>
          <w:rFonts w:ascii="Myriad Pro" w:hAnsi="Myriad Pro"/>
          <w:lang w:val="en-GB"/>
        </w:rPr>
        <w:t>corresponding to initial state</w:t>
      </w:r>
      <w:r w:rsidR="004A1473" w:rsidRPr="00510924">
        <w:rPr>
          <w:rFonts w:ascii="Myriad Pro" w:hAnsi="Myriad Pro"/>
          <w:lang w:val="en-GB"/>
        </w:rPr>
        <w:t xml:space="preserve"> (cf</w:t>
      </w:r>
      <w:r w:rsidR="00224E8F" w:rsidRPr="00510924">
        <w:rPr>
          <w:rFonts w:ascii="Myriad Pro" w:hAnsi="Myriad Pro"/>
          <w:lang w:val="en-GB"/>
        </w:rPr>
        <w:t>.</w:t>
      </w:r>
      <w:r w:rsidR="004A1473" w:rsidRPr="00510924">
        <w:rPr>
          <w:rFonts w:ascii="Myriad Pro" w:hAnsi="Myriad Pro"/>
          <w:lang w:val="en-GB"/>
        </w:rPr>
        <w:t xml:space="preserve"> table)</w:t>
      </w:r>
    </w:p>
    <w:p w14:paraId="1E566D00" w14:textId="7DDAE192" w:rsidR="004A1473" w:rsidRPr="00510924" w:rsidRDefault="001B6E61" w:rsidP="00410ED6">
      <w:pPr>
        <w:rPr>
          <w:rFonts w:ascii="Myriad Pro" w:hAnsi="Myriad Pro"/>
          <w:lang w:val="en-GB"/>
        </w:rPr>
      </w:pPr>
      <w:r w:rsidRPr="00510924">
        <w:rPr>
          <w:rFonts w:ascii="Myriad Pro" w:hAnsi="Myriad Pro"/>
          <w:lang w:val="en-GB"/>
        </w:rPr>
        <w:t xml:space="preserve">  - </w:t>
      </w:r>
      <w:r w:rsidR="00406101">
        <w:rPr>
          <w:rFonts w:ascii="Myriad Pro" w:hAnsi="Myriad Pro"/>
          <w:lang w:val="en-GB"/>
        </w:rPr>
        <w:t>Positioning</w:t>
      </w:r>
      <w:r w:rsidR="00586926">
        <w:rPr>
          <w:rFonts w:ascii="Myriad Pro" w:hAnsi="Myriad Pro"/>
          <w:lang w:val="en-GB"/>
        </w:rPr>
        <w:t>: prepare material and dummy, 10-15 minutes</w:t>
      </w:r>
    </w:p>
    <w:p w14:paraId="35E21F74" w14:textId="510C8B5C" w:rsidR="004A1473" w:rsidRPr="00510924" w:rsidRDefault="001B6E61" w:rsidP="00410ED6">
      <w:pPr>
        <w:rPr>
          <w:rFonts w:ascii="Myriad Pro" w:hAnsi="Myriad Pro"/>
          <w:lang w:val="en-GB"/>
        </w:rPr>
      </w:pPr>
      <w:r w:rsidRPr="00510924">
        <w:rPr>
          <w:rFonts w:ascii="Myriad Pro" w:hAnsi="Myriad Pro"/>
          <w:lang w:val="en-GB"/>
        </w:rPr>
        <w:t xml:space="preserve">  - </w:t>
      </w:r>
      <w:r w:rsidR="004A1473" w:rsidRPr="00510924">
        <w:rPr>
          <w:rFonts w:ascii="Myriad Pro" w:hAnsi="Myriad Pro"/>
          <w:lang w:val="en-GB"/>
        </w:rPr>
        <w:t>Accesso</w:t>
      </w:r>
      <w:r w:rsidR="00406101">
        <w:rPr>
          <w:rFonts w:ascii="Myriad Pro" w:hAnsi="Myriad Pro"/>
          <w:lang w:val="en-GB"/>
        </w:rPr>
        <w:t>rie</w:t>
      </w:r>
      <w:r w:rsidR="004A1473" w:rsidRPr="00510924">
        <w:rPr>
          <w:rFonts w:ascii="Myriad Pro" w:hAnsi="Myriad Pro"/>
          <w:lang w:val="en-GB"/>
        </w:rPr>
        <w:t>s:</w:t>
      </w:r>
    </w:p>
    <w:p w14:paraId="6DC89081" w14:textId="77777777" w:rsidR="00272EA6" w:rsidRPr="00510924" w:rsidRDefault="00272EA6" w:rsidP="00410ED6">
      <w:pPr>
        <w:rPr>
          <w:rFonts w:ascii="Myriad Pro" w:hAnsi="Myriad Pro"/>
          <w:lang w:val="en-GB"/>
        </w:rPr>
      </w:pPr>
    </w:p>
    <w:p w14:paraId="425CA943" w14:textId="77777777" w:rsidR="00272EA6" w:rsidRPr="00510924" w:rsidRDefault="00272EA6" w:rsidP="00410ED6">
      <w:pPr>
        <w:rPr>
          <w:rFonts w:ascii="Myriad Pro" w:hAnsi="Myriad Pro"/>
          <w:lang w:val="en-GB"/>
        </w:rPr>
      </w:pPr>
    </w:p>
    <w:p w14:paraId="5245A60D" w14:textId="694B22DC" w:rsidR="00410ED6" w:rsidRDefault="00406101" w:rsidP="00410ED6">
      <w:pPr>
        <w:rPr>
          <w:rFonts w:ascii="Myriad Pro" w:hAnsi="Myriad Pro"/>
          <w:lang w:val="en-GB"/>
        </w:rPr>
      </w:pPr>
      <w:r>
        <w:rPr>
          <w:rFonts w:ascii="Myriad Pro" w:hAnsi="Myriad Pro"/>
          <w:lang w:val="en-GB"/>
        </w:rPr>
        <w:t>ENVIRONMENT PREPARATION</w:t>
      </w:r>
      <w:r w:rsidR="004C3CFD" w:rsidRPr="00510924">
        <w:rPr>
          <w:rFonts w:ascii="Myriad Pro" w:hAnsi="Myriad Pro"/>
          <w:lang w:val="en-GB"/>
        </w:rPr>
        <w:t>:</w:t>
      </w:r>
    </w:p>
    <w:p w14:paraId="028534FB" w14:textId="080C79F8" w:rsidR="00586926" w:rsidRDefault="00586926" w:rsidP="00586926">
      <w:pPr>
        <w:pStyle w:val="Paragraphedeliste"/>
        <w:numPr>
          <w:ilvl w:val="0"/>
          <w:numId w:val="4"/>
        </w:numPr>
        <w:rPr>
          <w:rFonts w:ascii="Myriad Pro" w:hAnsi="Myriad Pro"/>
          <w:lang w:val="en-GB"/>
        </w:rPr>
      </w:pPr>
      <w:r>
        <w:rPr>
          <w:rFonts w:ascii="Myriad Pro" w:hAnsi="Myriad Pro"/>
          <w:lang w:val="en-GB"/>
        </w:rPr>
        <w:t>prepare the dummy</w:t>
      </w:r>
    </w:p>
    <w:p w14:paraId="6E3F28C8" w14:textId="5514A863" w:rsidR="00586926" w:rsidRDefault="00122A4B" w:rsidP="00586926">
      <w:pPr>
        <w:pStyle w:val="Paragraphedeliste"/>
        <w:numPr>
          <w:ilvl w:val="0"/>
          <w:numId w:val="4"/>
        </w:numPr>
        <w:rPr>
          <w:rFonts w:ascii="Myriad Pro" w:hAnsi="Myriad Pro"/>
          <w:lang w:val="en-GB"/>
        </w:rPr>
      </w:pPr>
      <w:r>
        <w:rPr>
          <w:rFonts w:ascii="Myriad Pro" w:hAnsi="Myriad Pro"/>
          <w:lang w:val="en-GB"/>
        </w:rPr>
        <w:t>prepare monitoring devices</w:t>
      </w:r>
    </w:p>
    <w:p w14:paraId="65811C91" w14:textId="6C843395" w:rsidR="001966CB" w:rsidRPr="00122A4B" w:rsidRDefault="00122A4B" w:rsidP="005C5E86">
      <w:pPr>
        <w:pStyle w:val="Paragraphedeliste"/>
        <w:numPr>
          <w:ilvl w:val="0"/>
          <w:numId w:val="4"/>
        </w:numPr>
        <w:rPr>
          <w:rFonts w:ascii="Myriad Pro" w:hAnsi="Myriad Pro"/>
          <w:lang w:val="en-GB"/>
        </w:rPr>
      </w:pPr>
      <w:r w:rsidRPr="00122A4B">
        <w:rPr>
          <w:rFonts w:ascii="Myriad Pro" w:hAnsi="Myriad Pro"/>
          <w:lang w:val="en-GB"/>
        </w:rPr>
        <w:t xml:space="preserve">prepare devices for respiratory tracts: oxygen, suction, </w:t>
      </w:r>
      <w:proofErr w:type="spellStart"/>
      <w:r w:rsidRPr="00122A4B">
        <w:rPr>
          <w:rFonts w:ascii="Myriad Pro" w:hAnsi="Myriad Pro"/>
          <w:lang w:val="en-GB"/>
        </w:rPr>
        <w:t>Ambu</w:t>
      </w:r>
      <w:proofErr w:type="spellEnd"/>
      <w:r w:rsidRPr="00122A4B">
        <w:rPr>
          <w:rFonts w:ascii="Myriad Pro" w:hAnsi="Myriad Pro"/>
          <w:lang w:val="en-GB"/>
        </w:rPr>
        <w:t xml:space="preserve"> bag, mechanical fan, intubation material, </w:t>
      </w:r>
      <w:r w:rsidR="006F151C">
        <w:rPr>
          <w:rFonts w:ascii="Myriad Pro" w:hAnsi="Myriad Pro"/>
          <w:lang w:val="en-GB"/>
        </w:rPr>
        <w:t>difficult intubation</w:t>
      </w:r>
      <w:r w:rsidRPr="00122A4B">
        <w:rPr>
          <w:rFonts w:ascii="Myriad Pro" w:hAnsi="Myriad Pro"/>
          <w:lang w:val="en-GB"/>
        </w:rPr>
        <w:t xml:space="preserve"> material, material for surgical approach of respiratory tracts</w:t>
      </w:r>
    </w:p>
    <w:p w14:paraId="0D77FD21" w14:textId="77777777" w:rsidR="001966CB" w:rsidRPr="00510924" w:rsidRDefault="001966CB" w:rsidP="00410ED6">
      <w:pPr>
        <w:rPr>
          <w:rFonts w:ascii="Myriad Pro" w:hAnsi="Myriad Pro"/>
          <w:lang w:val="en-GB"/>
        </w:rPr>
      </w:pPr>
    </w:p>
    <w:p w14:paraId="7F56F6D9" w14:textId="26F15B7F" w:rsidR="004A1473" w:rsidRDefault="00DB249D" w:rsidP="00410ED6">
      <w:pPr>
        <w:rPr>
          <w:rFonts w:ascii="Myriad Pro" w:hAnsi="Myriad Pro"/>
          <w:lang w:val="en-GB"/>
        </w:rPr>
      </w:pPr>
      <w:r>
        <w:rPr>
          <w:rFonts w:ascii="Myriad Pro" w:hAnsi="Myriad Pro"/>
          <w:lang w:val="en-GB"/>
        </w:rPr>
        <w:t>PREPARATION OF ADDITIONAL EXAMINATIONS</w:t>
      </w:r>
      <w:r w:rsidR="004A1473" w:rsidRPr="00510924">
        <w:rPr>
          <w:rFonts w:ascii="Myriad Pro" w:hAnsi="Myriad Pro"/>
          <w:lang w:val="en-GB"/>
        </w:rPr>
        <w:t>:</w:t>
      </w:r>
    </w:p>
    <w:p w14:paraId="55D766CA" w14:textId="4DAB73ED" w:rsidR="00122A4B" w:rsidRDefault="00122A4B" w:rsidP="00122A4B">
      <w:pPr>
        <w:pStyle w:val="Paragraphedeliste"/>
        <w:numPr>
          <w:ilvl w:val="0"/>
          <w:numId w:val="4"/>
        </w:numPr>
        <w:rPr>
          <w:rFonts w:ascii="Myriad Pro" w:hAnsi="Myriad Pro"/>
          <w:lang w:val="en-GB"/>
        </w:rPr>
      </w:pPr>
      <w:r>
        <w:rPr>
          <w:rFonts w:ascii="Myriad Pro" w:hAnsi="Myriad Pro"/>
          <w:lang w:val="en-GB"/>
        </w:rPr>
        <w:t>patient’s medical history</w:t>
      </w:r>
    </w:p>
    <w:p w14:paraId="089A69D6" w14:textId="0A9295A9" w:rsidR="00B9370D" w:rsidRPr="00122A4B" w:rsidRDefault="00122A4B" w:rsidP="00DF36F1">
      <w:pPr>
        <w:pStyle w:val="Paragraphedeliste"/>
        <w:numPr>
          <w:ilvl w:val="0"/>
          <w:numId w:val="4"/>
        </w:numPr>
        <w:rPr>
          <w:rFonts w:ascii="Myriad Pro" w:hAnsi="Myriad Pro"/>
          <w:lang w:val="en-GB"/>
        </w:rPr>
      </w:pPr>
      <w:r w:rsidRPr="00122A4B">
        <w:rPr>
          <w:rFonts w:ascii="Myriad Pro" w:hAnsi="Myriad Pro"/>
          <w:lang w:val="en-GB"/>
        </w:rPr>
        <w:t>arterial blood gas test</w:t>
      </w:r>
    </w:p>
    <w:p w14:paraId="145CEA99" w14:textId="4BA0A202" w:rsidR="00B9370D" w:rsidRPr="00510924" w:rsidRDefault="00B9370D" w:rsidP="00410ED6">
      <w:pPr>
        <w:rPr>
          <w:rFonts w:ascii="Myriad Pro" w:hAnsi="Myriad Pro"/>
          <w:lang w:val="en-GB"/>
        </w:rPr>
      </w:pPr>
    </w:p>
    <w:p w14:paraId="67F943EA" w14:textId="4EE8D170" w:rsidR="00272EA6" w:rsidRDefault="009574FF" w:rsidP="001966CB">
      <w:pPr>
        <w:rPr>
          <w:rFonts w:ascii="Myriad Pro" w:hAnsi="Myriad Pro"/>
          <w:lang w:val="en-GB"/>
        </w:rPr>
      </w:pPr>
      <w:r w:rsidRPr="00510924">
        <w:rPr>
          <w:rFonts w:ascii="Myriad Pro" w:hAnsi="Myriad Pro"/>
          <w:lang w:val="en-GB"/>
        </w:rPr>
        <w:t>PR</w:t>
      </w:r>
      <w:r w:rsidR="00DB249D">
        <w:rPr>
          <w:rFonts w:ascii="Myriad Pro" w:hAnsi="Myriad Pro"/>
          <w:lang w:val="en-GB"/>
        </w:rPr>
        <w:t>E</w:t>
      </w:r>
      <w:r w:rsidRPr="00510924">
        <w:rPr>
          <w:rFonts w:ascii="Myriad Pro" w:hAnsi="Myriad Pro"/>
          <w:lang w:val="en-GB"/>
        </w:rPr>
        <w:t xml:space="preserve">PARATION </w:t>
      </w:r>
      <w:r w:rsidR="00DB249D">
        <w:rPr>
          <w:rFonts w:ascii="Myriad Pro" w:hAnsi="Myriad Pro"/>
          <w:lang w:val="en-GB"/>
        </w:rPr>
        <w:t>OF STUDENTS/LEARNERS</w:t>
      </w:r>
      <w:r w:rsidR="00B9370D" w:rsidRPr="00510924">
        <w:rPr>
          <w:rFonts w:ascii="Myriad Pro" w:hAnsi="Myriad Pro"/>
          <w:lang w:val="en-GB"/>
        </w:rPr>
        <w:t xml:space="preserve">: </w:t>
      </w:r>
      <w:r w:rsidR="00122A4B">
        <w:rPr>
          <w:rFonts w:ascii="Myriad Pro" w:hAnsi="Myriad Pro"/>
          <w:lang w:val="en-GB"/>
        </w:rPr>
        <w:t>professional outfit</w:t>
      </w:r>
    </w:p>
    <w:p w14:paraId="348434C2" w14:textId="51D9CE18" w:rsidR="00122A4B" w:rsidRDefault="00122A4B" w:rsidP="00122A4B">
      <w:pPr>
        <w:pStyle w:val="Paragraphedeliste"/>
        <w:numPr>
          <w:ilvl w:val="0"/>
          <w:numId w:val="4"/>
        </w:numPr>
        <w:rPr>
          <w:rFonts w:ascii="Myriad Pro" w:hAnsi="Myriad Pro"/>
          <w:lang w:val="en-GB"/>
        </w:rPr>
      </w:pPr>
      <w:r>
        <w:rPr>
          <w:rFonts w:ascii="Myriad Pro" w:hAnsi="Myriad Pro"/>
          <w:lang w:val="en-GB"/>
        </w:rPr>
        <w:t>Introduce the room in which the scenario takes place</w:t>
      </w:r>
    </w:p>
    <w:p w14:paraId="2D6D36BD" w14:textId="1B7139D6" w:rsidR="00122A4B" w:rsidRDefault="00122A4B" w:rsidP="00122A4B">
      <w:pPr>
        <w:pStyle w:val="Paragraphedeliste"/>
        <w:numPr>
          <w:ilvl w:val="0"/>
          <w:numId w:val="4"/>
        </w:numPr>
        <w:rPr>
          <w:rFonts w:ascii="Myriad Pro" w:hAnsi="Myriad Pro"/>
          <w:lang w:val="en-GB"/>
        </w:rPr>
      </w:pPr>
      <w:r>
        <w:rPr>
          <w:rFonts w:ascii="Myriad Pro" w:hAnsi="Myriad Pro"/>
          <w:lang w:val="en-GB"/>
        </w:rPr>
        <w:t>Safety principles during simulation: defibrillator, needles</w:t>
      </w:r>
    </w:p>
    <w:p w14:paraId="61C482E8" w14:textId="6703D628" w:rsidR="00122A4B" w:rsidRDefault="00122A4B" w:rsidP="00122A4B">
      <w:pPr>
        <w:pStyle w:val="Paragraphedeliste"/>
        <w:numPr>
          <w:ilvl w:val="0"/>
          <w:numId w:val="4"/>
        </w:numPr>
        <w:rPr>
          <w:rFonts w:ascii="Myriad Pro" w:hAnsi="Myriad Pro"/>
          <w:lang w:val="en-GB"/>
        </w:rPr>
      </w:pPr>
      <w:r>
        <w:rPr>
          <w:rFonts w:ascii="Myriad Pro" w:hAnsi="Myriad Pro"/>
          <w:lang w:val="en-GB"/>
        </w:rPr>
        <w:t>Present simulation possibilities</w:t>
      </w:r>
    </w:p>
    <w:p w14:paraId="4ADEF903" w14:textId="193BB638" w:rsidR="00122A4B" w:rsidRDefault="00122A4B" w:rsidP="00122A4B">
      <w:pPr>
        <w:pStyle w:val="Paragraphedeliste"/>
        <w:numPr>
          <w:ilvl w:val="0"/>
          <w:numId w:val="4"/>
        </w:numPr>
        <w:rPr>
          <w:rFonts w:ascii="Myriad Pro" w:hAnsi="Myriad Pro"/>
          <w:lang w:val="en-GB"/>
        </w:rPr>
      </w:pPr>
      <w:r>
        <w:rPr>
          <w:rFonts w:ascii="Myriad Pro" w:hAnsi="Myriad Pro"/>
          <w:lang w:val="en-GB"/>
        </w:rPr>
        <w:t>Present the available material</w:t>
      </w:r>
    </w:p>
    <w:p w14:paraId="42688BFF" w14:textId="3FCF89A2" w:rsidR="00122A4B" w:rsidRPr="00122A4B" w:rsidRDefault="00122A4B" w:rsidP="00122A4B">
      <w:pPr>
        <w:pStyle w:val="Paragraphedeliste"/>
        <w:numPr>
          <w:ilvl w:val="0"/>
          <w:numId w:val="4"/>
        </w:numPr>
        <w:rPr>
          <w:rFonts w:ascii="Myriad Pro" w:hAnsi="Myriad Pro"/>
          <w:lang w:val="en-GB"/>
        </w:rPr>
      </w:pPr>
      <w:r>
        <w:rPr>
          <w:rFonts w:ascii="Myriad Pro" w:hAnsi="Myriad Pro"/>
          <w:lang w:val="en-GB"/>
        </w:rPr>
        <w:t>Briefly describe the scenario evolution (the fact there are several possibilities of patient evolution, depending on therapeutic decisions)</w:t>
      </w:r>
    </w:p>
    <w:p w14:paraId="0B3F026E" w14:textId="77777777" w:rsidR="00272EA6" w:rsidRPr="00510924" w:rsidRDefault="00272EA6" w:rsidP="001966CB">
      <w:pPr>
        <w:rPr>
          <w:rFonts w:ascii="Myriad Pro" w:hAnsi="Myriad Pro"/>
          <w:lang w:val="en-GB"/>
        </w:rPr>
      </w:pPr>
    </w:p>
    <w:p w14:paraId="6FDB3C35" w14:textId="60AF6762" w:rsidR="00C47D52" w:rsidRPr="00510924" w:rsidRDefault="004A1473" w:rsidP="00272EA6">
      <w:pPr>
        <w:shd w:val="clear" w:color="auto" w:fill="025058"/>
        <w:jc w:val="center"/>
        <w:rPr>
          <w:rFonts w:ascii="Myriad Pro" w:hAnsi="Myriad Pro"/>
          <w:lang w:val="en-GB"/>
        </w:rPr>
      </w:pPr>
      <w:r w:rsidRPr="00510924">
        <w:rPr>
          <w:rFonts w:ascii="Myriad Pro" w:hAnsi="Myriad Pro"/>
          <w:sz w:val="28"/>
          <w:szCs w:val="28"/>
          <w:lang w:val="en-GB"/>
        </w:rPr>
        <w:t>BRIEFING</w:t>
      </w:r>
    </w:p>
    <w:p w14:paraId="48A1B65B" w14:textId="77777777" w:rsidR="00C47D52" w:rsidRPr="00510924" w:rsidRDefault="00C47D52">
      <w:pPr>
        <w:rPr>
          <w:lang w:val="en-GB"/>
        </w:rPr>
      </w:pPr>
    </w:p>
    <w:p w14:paraId="7EDDA77B" w14:textId="7B493093" w:rsidR="00C47D52" w:rsidRPr="00510924" w:rsidRDefault="00DB249D">
      <w:pPr>
        <w:rPr>
          <w:rFonts w:ascii="Myriad Pro" w:hAnsi="Myriad Pro"/>
          <w:lang w:val="en-GB"/>
        </w:rPr>
      </w:pPr>
      <w:r>
        <w:rPr>
          <w:rFonts w:ascii="Myriad Pro" w:hAnsi="Myriad Pro"/>
          <w:lang w:val="en-GB"/>
        </w:rPr>
        <w:t>TIME</w:t>
      </w:r>
      <w:r w:rsidR="00C47D52" w:rsidRPr="00510924">
        <w:rPr>
          <w:rFonts w:ascii="Myriad Pro" w:hAnsi="Myriad Pro"/>
          <w:lang w:val="en-GB"/>
        </w:rPr>
        <w:t>:</w:t>
      </w:r>
      <w:r w:rsidR="00FC7D9B" w:rsidRPr="00510924">
        <w:rPr>
          <w:rFonts w:ascii="Myriad Pro" w:hAnsi="Myriad Pro"/>
          <w:lang w:val="en-GB"/>
        </w:rPr>
        <w:t xml:space="preserve"> </w:t>
      </w:r>
    </w:p>
    <w:p w14:paraId="186F2581" w14:textId="77777777" w:rsidR="00C47D52" w:rsidRPr="00510924" w:rsidRDefault="00C47D52">
      <w:pPr>
        <w:rPr>
          <w:rFonts w:ascii="Myriad Pro" w:hAnsi="Myriad Pro"/>
          <w:lang w:val="en-GB"/>
        </w:rPr>
      </w:pPr>
    </w:p>
    <w:p w14:paraId="6834D224" w14:textId="711A7492" w:rsidR="00075AB7" w:rsidRPr="00510924" w:rsidRDefault="00C47D52">
      <w:pPr>
        <w:rPr>
          <w:rFonts w:ascii="Myriad Pro" w:hAnsi="Myriad Pro"/>
          <w:lang w:val="en-GB"/>
        </w:rPr>
      </w:pPr>
      <w:r w:rsidRPr="00510924">
        <w:rPr>
          <w:rFonts w:ascii="Myriad Pro" w:hAnsi="Myriad Pro"/>
          <w:lang w:val="en-GB"/>
        </w:rPr>
        <w:t>SITUATION</w:t>
      </w:r>
      <w:r w:rsidR="00DB249D">
        <w:rPr>
          <w:rFonts w:ascii="Myriad Pro" w:hAnsi="Myriad Pro"/>
          <w:lang w:val="en-GB"/>
        </w:rPr>
        <w:t>:</w:t>
      </w:r>
      <w:r w:rsidR="00E04E2C" w:rsidRPr="00510924">
        <w:rPr>
          <w:rFonts w:ascii="Myriad Pro" w:hAnsi="Myriad Pro"/>
          <w:lang w:val="en-GB"/>
        </w:rPr>
        <w:t xml:space="preserve"> </w:t>
      </w:r>
      <w:r w:rsidR="00A44F71" w:rsidRPr="00A44F71">
        <w:rPr>
          <w:rFonts w:ascii="Myriad Pro" w:hAnsi="Myriad Pro"/>
          <w:lang w:val="en-GB"/>
        </w:rPr>
        <w:t>Man, 35, brought by his family to the emergency service. According to them, one hour earlier he was administered an intramuscular penicillin injection for a cutaneous infectious pathology. A few minutes later, the patient started developing rashes, oedemas on the lips and eyelids, dyspnoea and dizziness.</w:t>
      </w:r>
    </w:p>
    <w:p w14:paraId="2C62E821" w14:textId="77777777" w:rsidR="00C315AE" w:rsidRPr="00510924" w:rsidRDefault="00C315AE">
      <w:pPr>
        <w:rPr>
          <w:rFonts w:ascii="Myriad Pro" w:hAnsi="Myriad Pro"/>
          <w:lang w:val="en-GB"/>
        </w:rPr>
      </w:pPr>
    </w:p>
    <w:p w14:paraId="5D2BE254" w14:textId="1EF700E6" w:rsidR="004C69BD" w:rsidRPr="00510924" w:rsidRDefault="00B9370D">
      <w:pPr>
        <w:rPr>
          <w:rFonts w:ascii="Myriad Pro" w:hAnsi="Myriad Pro"/>
          <w:lang w:val="en-GB"/>
        </w:rPr>
      </w:pPr>
      <w:r w:rsidRPr="00510924">
        <w:rPr>
          <w:rFonts w:ascii="Myriad Pro" w:hAnsi="Myriad Pro"/>
          <w:lang w:val="en-GB"/>
        </w:rPr>
        <w:t>DOCUMENTS:</w:t>
      </w:r>
      <w:r w:rsidR="00FC7D9B" w:rsidRPr="00510924">
        <w:rPr>
          <w:rFonts w:ascii="Myriad Pro" w:hAnsi="Myriad Pro"/>
          <w:lang w:val="en-GB"/>
        </w:rPr>
        <w:t xml:space="preserve"> </w:t>
      </w:r>
      <w:r w:rsidR="00A44F71">
        <w:rPr>
          <w:rFonts w:ascii="Myriad Pro" w:hAnsi="Myriad Pro"/>
          <w:lang w:val="en-GB"/>
        </w:rPr>
        <w:t>no known pathology</w:t>
      </w:r>
    </w:p>
    <w:p w14:paraId="6D45E767" w14:textId="77777777" w:rsidR="00C47D52" w:rsidRPr="00510924" w:rsidRDefault="00C47D52">
      <w:pPr>
        <w:rPr>
          <w:lang w:val="en-GB"/>
        </w:rPr>
      </w:pPr>
    </w:p>
    <w:p w14:paraId="2DCB4F3C" w14:textId="2BB938B9" w:rsidR="00EA0C70" w:rsidRPr="00510924" w:rsidRDefault="00EA0C70" w:rsidP="008B4278">
      <w:pPr>
        <w:shd w:val="clear" w:color="auto" w:fill="025058"/>
        <w:jc w:val="center"/>
        <w:rPr>
          <w:rFonts w:ascii="Myriad Pro" w:hAnsi="Myriad Pro"/>
          <w:sz w:val="28"/>
          <w:szCs w:val="28"/>
          <w:lang w:val="en-GB"/>
        </w:rPr>
      </w:pPr>
      <w:r w:rsidRPr="00510924">
        <w:rPr>
          <w:rFonts w:ascii="Myriad Pro" w:hAnsi="Myriad Pro"/>
          <w:sz w:val="28"/>
          <w:szCs w:val="28"/>
          <w:lang w:val="en-GB"/>
        </w:rPr>
        <w:t>PATIENT</w:t>
      </w:r>
      <w:r w:rsidR="00C94233">
        <w:rPr>
          <w:rFonts w:ascii="Myriad Pro" w:hAnsi="Myriad Pro"/>
          <w:sz w:val="28"/>
          <w:szCs w:val="28"/>
          <w:lang w:val="en-GB"/>
        </w:rPr>
        <w:t xml:space="preserve"> DATA</w:t>
      </w:r>
      <w:r w:rsidR="00F81E90" w:rsidRPr="00510924">
        <w:rPr>
          <w:rFonts w:ascii="Myriad Pro" w:hAnsi="Myriad Pro"/>
          <w:sz w:val="28"/>
          <w:szCs w:val="28"/>
          <w:vertAlign w:val="superscript"/>
          <w:lang w:val="en-GB"/>
        </w:rPr>
        <w:footnoteReference w:id="5"/>
      </w:r>
    </w:p>
    <w:p w14:paraId="6BAB6B2A" w14:textId="77777777" w:rsidR="00EA0C70" w:rsidRPr="00510924" w:rsidRDefault="00EA0C70">
      <w:pPr>
        <w:rPr>
          <w:rFonts w:ascii="Myriad Pro" w:hAnsi="Myriad Pro"/>
          <w:sz w:val="28"/>
          <w:szCs w:val="28"/>
          <w:lang w:val="en-GB"/>
        </w:rPr>
      </w:pPr>
    </w:p>
    <w:p w14:paraId="2A3B1735" w14:textId="293E576D" w:rsidR="00EA0C70" w:rsidRPr="00510924" w:rsidRDefault="00DB249D">
      <w:pPr>
        <w:rPr>
          <w:rFonts w:ascii="Myriad Pro" w:hAnsi="Myriad Pro"/>
          <w:lang w:val="en-GB"/>
        </w:rPr>
      </w:pPr>
      <w:r>
        <w:rPr>
          <w:rFonts w:ascii="Myriad Pro" w:hAnsi="Myriad Pro"/>
          <w:lang w:val="en-GB"/>
        </w:rPr>
        <w:t>Surname</w:t>
      </w:r>
      <w:r w:rsidR="00EA0C70" w:rsidRPr="00510924">
        <w:rPr>
          <w:rFonts w:ascii="Myriad Pro" w:hAnsi="Myriad Pro"/>
          <w:lang w:val="en-GB"/>
        </w:rPr>
        <w:t>:</w:t>
      </w:r>
      <w:r w:rsidR="00A44F71">
        <w:rPr>
          <w:rFonts w:ascii="Myriad Pro" w:hAnsi="Myriad Pro"/>
          <w:lang w:val="en-GB"/>
        </w:rPr>
        <w:t xml:space="preserve"> Constantin</w:t>
      </w:r>
      <w:r w:rsidR="005E0231" w:rsidRPr="00510924">
        <w:rPr>
          <w:rFonts w:ascii="Myriad Pro" w:hAnsi="Myriad Pro"/>
          <w:lang w:val="en-GB"/>
        </w:rPr>
        <w:tab/>
      </w:r>
      <w:r w:rsidR="005E0231" w:rsidRPr="00510924">
        <w:rPr>
          <w:rFonts w:ascii="Myriad Pro" w:hAnsi="Myriad Pro"/>
          <w:lang w:val="en-GB"/>
        </w:rPr>
        <w:tab/>
      </w:r>
      <w:r w:rsidR="005E0231" w:rsidRPr="00510924">
        <w:rPr>
          <w:rFonts w:ascii="Myriad Pro" w:hAnsi="Myriad Pro"/>
          <w:lang w:val="en-GB"/>
        </w:rPr>
        <w:tab/>
      </w:r>
      <w:r>
        <w:rPr>
          <w:rFonts w:ascii="Myriad Pro" w:hAnsi="Myriad Pro"/>
          <w:lang w:val="en-GB"/>
        </w:rPr>
        <w:tab/>
      </w:r>
      <w:r w:rsidR="00EA0C70" w:rsidRPr="00510924">
        <w:rPr>
          <w:rFonts w:ascii="Myriad Pro" w:hAnsi="Myriad Pro"/>
          <w:lang w:val="en-GB"/>
        </w:rPr>
        <w:t>Age:</w:t>
      </w:r>
      <w:r w:rsidR="00A44F71">
        <w:rPr>
          <w:rFonts w:ascii="Myriad Pro" w:hAnsi="Myriad Pro"/>
          <w:lang w:val="en-GB"/>
        </w:rPr>
        <w:t xml:space="preserve"> 35</w:t>
      </w:r>
    </w:p>
    <w:p w14:paraId="37F603ED" w14:textId="4F8B5345" w:rsidR="00EA0C70" w:rsidRPr="00510924" w:rsidRDefault="00DB249D">
      <w:pPr>
        <w:rPr>
          <w:rFonts w:ascii="Myriad Pro" w:hAnsi="Myriad Pro"/>
          <w:lang w:val="en-GB"/>
        </w:rPr>
      </w:pPr>
      <w:r>
        <w:rPr>
          <w:rFonts w:ascii="Myriad Pro" w:hAnsi="Myriad Pro"/>
          <w:lang w:val="en-GB"/>
        </w:rPr>
        <w:lastRenderedPageBreak/>
        <w:t>Name</w:t>
      </w:r>
      <w:r w:rsidR="00EA0C70" w:rsidRPr="00510924">
        <w:rPr>
          <w:rFonts w:ascii="Myriad Pro" w:hAnsi="Myriad Pro"/>
          <w:lang w:val="en-GB"/>
        </w:rPr>
        <w:t>:</w:t>
      </w:r>
      <w:r w:rsidR="00A44F71">
        <w:rPr>
          <w:rFonts w:ascii="Myriad Pro" w:hAnsi="Myriad Pro"/>
          <w:lang w:val="en-GB"/>
        </w:rPr>
        <w:t xml:space="preserve"> </w:t>
      </w:r>
      <w:proofErr w:type="spellStart"/>
      <w:r w:rsidR="00A44F71">
        <w:rPr>
          <w:rFonts w:ascii="Myriad Pro" w:hAnsi="Myriad Pro"/>
          <w:lang w:val="en-GB"/>
        </w:rPr>
        <w:t>Alexandru</w:t>
      </w:r>
      <w:proofErr w:type="spellEnd"/>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Pr>
          <w:rFonts w:ascii="Myriad Pro" w:hAnsi="Myriad Pro"/>
          <w:lang w:val="en-GB"/>
        </w:rPr>
        <w:tab/>
        <w:t>Weight</w:t>
      </w:r>
      <w:r w:rsidR="00C315AE" w:rsidRPr="00510924">
        <w:rPr>
          <w:rFonts w:ascii="Myriad Pro" w:hAnsi="Myriad Pro"/>
          <w:lang w:val="en-GB"/>
        </w:rPr>
        <w:t>:</w:t>
      </w:r>
      <w:r w:rsidR="00A44F71">
        <w:rPr>
          <w:rFonts w:ascii="Myriad Pro" w:hAnsi="Myriad Pro"/>
          <w:lang w:val="en-GB"/>
        </w:rPr>
        <w:t xml:space="preserve"> 80</w:t>
      </w:r>
    </w:p>
    <w:p w14:paraId="7401735C" w14:textId="2F06543C" w:rsidR="00C47D52" w:rsidRPr="00510924" w:rsidRDefault="00DB249D">
      <w:pPr>
        <w:rPr>
          <w:rFonts w:ascii="Myriad Pro" w:hAnsi="Myriad Pro"/>
          <w:lang w:val="en-GB"/>
        </w:rPr>
      </w:pPr>
      <w:r>
        <w:rPr>
          <w:rFonts w:ascii="Myriad Pro" w:hAnsi="Myriad Pro"/>
          <w:lang w:val="en-GB"/>
        </w:rPr>
        <w:t>Date of birth</w:t>
      </w:r>
      <w:r w:rsidR="00282673" w:rsidRPr="00510924">
        <w:rPr>
          <w:rFonts w:ascii="Myriad Pro" w:hAnsi="Myriad Pro"/>
          <w:lang w:val="en-GB"/>
        </w:rPr>
        <w:t>:</w:t>
      </w:r>
      <w:r w:rsidR="00A44F71">
        <w:rPr>
          <w:rFonts w:ascii="Myriad Pro" w:hAnsi="Myriad Pro"/>
          <w:lang w:val="en-GB"/>
        </w:rPr>
        <w:t xml:space="preserve"> 2-7-1982</w:t>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Pr>
          <w:rFonts w:ascii="Myriad Pro" w:hAnsi="Myriad Pro"/>
          <w:lang w:val="en-GB"/>
        </w:rPr>
        <w:tab/>
        <w:t>Height</w:t>
      </w:r>
      <w:r w:rsidR="00EA0C70" w:rsidRPr="00510924">
        <w:rPr>
          <w:rFonts w:ascii="Myriad Pro" w:hAnsi="Myriad Pro"/>
          <w:lang w:val="en-GB"/>
        </w:rPr>
        <w:t>:</w:t>
      </w:r>
      <w:r w:rsidR="00A44F71">
        <w:rPr>
          <w:rFonts w:ascii="Myriad Pro" w:hAnsi="Myriad Pro"/>
          <w:lang w:val="en-GB"/>
        </w:rPr>
        <w:t xml:space="preserve"> 1.7</w:t>
      </w:r>
      <w:r w:rsidR="004D7521" w:rsidRPr="00510924">
        <w:rPr>
          <w:rFonts w:ascii="Myriad Pro" w:hAnsi="Myriad Pro"/>
          <w:lang w:val="en-GB"/>
        </w:rPr>
        <w:t xml:space="preserve"> </w:t>
      </w:r>
    </w:p>
    <w:p w14:paraId="76B38F92" w14:textId="20DA574B" w:rsidR="00EA0C70" w:rsidRPr="00510924" w:rsidRDefault="004D7521">
      <w:pPr>
        <w:rPr>
          <w:rFonts w:ascii="Myriad Pro" w:hAnsi="Myriad Pro"/>
          <w:lang w:val="en-GB"/>
        </w:rPr>
      </w:pPr>
      <w:r w:rsidRPr="00510924">
        <w:rPr>
          <w:rFonts w:ascii="Myriad Pro" w:hAnsi="Myriad Pro"/>
          <w:lang w:val="en-GB"/>
        </w:rPr>
        <w:t>Allergies:</w:t>
      </w:r>
      <w:r w:rsidR="00A44F71">
        <w:rPr>
          <w:rFonts w:ascii="Myriad Pro" w:hAnsi="Myriad Pro"/>
          <w:lang w:val="en-GB"/>
        </w:rPr>
        <w:t xml:space="preserve"> no known allergies</w:t>
      </w:r>
      <w:r w:rsidR="00EA0C70" w:rsidRPr="00510924">
        <w:rPr>
          <w:rFonts w:ascii="Myriad Pro" w:hAnsi="Myriad Pro"/>
          <w:lang w:val="en-GB"/>
        </w:rPr>
        <w:tab/>
      </w:r>
      <w:r w:rsidR="00EA0C70" w:rsidRPr="00510924">
        <w:rPr>
          <w:rFonts w:ascii="Myriad Pro" w:hAnsi="Myriad Pro"/>
          <w:lang w:val="en-GB"/>
        </w:rPr>
        <w:tab/>
      </w:r>
      <w:r w:rsidR="00EA0C70" w:rsidRPr="00510924">
        <w:rPr>
          <w:rFonts w:ascii="Myriad Pro" w:hAnsi="Myriad Pro"/>
          <w:lang w:val="en-GB"/>
        </w:rPr>
        <w:tab/>
      </w:r>
      <w:r w:rsidR="00DB249D">
        <w:rPr>
          <w:rFonts w:ascii="Myriad Pro" w:hAnsi="Myriad Pro"/>
          <w:lang w:val="en-GB"/>
        </w:rPr>
        <w:t>Gender</w:t>
      </w:r>
      <w:r w:rsidR="00EA0C70" w:rsidRPr="00510924">
        <w:rPr>
          <w:rFonts w:ascii="Myriad Pro" w:hAnsi="Myriad Pro"/>
          <w:lang w:val="en-GB"/>
        </w:rPr>
        <w:t>:</w:t>
      </w:r>
      <w:r w:rsidR="00A44F71">
        <w:rPr>
          <w:rFonts w:ascii="Myriad Pro" w:hAnsi="Myriad Pro"/>
          <w:lang w:val="en-GB"/>
        </w:rPr>
        <w:t xml:space="preserve"> M</w:t>
      </w:r>
      <w:r w:rsidR="00C315AE" w:rsidRPr="00510924">
        <w:rPr>
          <w:rFonts w:ascii="Myriad Pro" w:hAnsi="Myriad Pro"/>
          <w:lang w:val="en-GB"/>
        </w:rPr>
        <w:t xml:space="preserve"> </w:t>
      </w:r>
      <w:r w:rsidRPr="00510924">
        <w:rPr>
          <w:rFonts w:ascii="Myriad Pro" w:hAnsi="Myriad Pro"/>
          <w:lang w:val="en-GB"/>
        </w:rPr>
        <w:t xml:space="preserve"> </w:t>
      </w:r>
    </w:p>
    <w:p w14:paraId="6197DDAE" w14:textId="78252E90" w:rsidR="00282673" w:rsidRPr="00510924" w:rsidRDefault="00DB249D">
      <w:pPr>
        <w:rPr>
          <w:rFonts w:ascii="Myriad Pro" w:hAnsi="Myriad Pro"/>
          <w:lang w:val="en-GB"/>
        </w:rPr>
      </w:pPr>
      <w:r>
        <w:rPr>
          <w:rFonts w:ascii="Myriad Pro" w:hAnsi="Myriad Pro"/>
          <w:lang w:val="en-GB"/>
        </w:rPr>
        <w:t>History</w:t>
      </w:r>
      <w:r w:rsidR="00282673" w:rsidRPr="00510924">
        <w:rPr>
          <w:rFonts w:ascii="Myriad Pro" w:hAnsi="Myriad Pro"/>
          <w:lang w:val="en-GB"/>
        </w:rPr>
        <w:t>:</w:t>
      </w:r>
      <w:r w:rsidR="00A44F71">
        <w:rPr>
          <w:rFonts w:ascii="Myriad Pro" w:hAnsi="Myriad Pro"/>
          <w:lang w:val="en-GB"/>
        </w:rPr>
        <w:t xml:space="preserve"> no known pathologies</w:t>
      </w:r>
    </w:p>
    <w:p w14:paraId="1A204FFA" w14:textId="112EBADD" w:rsidR="00EA0C70" w:rsidRPr="00510924" w:rsidRDefault="00DB249D">
      <w:pPr>
        <w:rPr>
          <w:rFonts w:ascii="Myriad Pro" w:hAnsi="Myriad Pro"/>
          <w:lang w:val="en-GB"/>
        </w:rPr>
      </w:pPr>
      <w:r>
        <w:rPr>
          <w:rFonts w:ascii="Myriad Pro" w:hAnsi="Myriad Pro"/>
          <w:lang w:val="en-GB"/>
        </w:rPr>
        <w:t>Medical history</w:t>
      </w:r>
      <w:r w:rsidR="00EA0C70" w:rsidRPr="00510924">
        <w:rPr>
          <w:rFonts w:ascii="Myriad Pro" w:hAnsi="Myriad Pro"/>
          <w:lang w:val="en-GB"/>
        </w:rPr>
        <w:t>:</w:t>
      </w:r>
      <w:r w:rsidR="00A44F71">
        <w:rPr>
          <w:rFonts w:ascii="Myriad Pro" w:hAnsi="Myriad Pro"/>
          <w:lang w:val="en-GB"/>
        </w:rPr>
        <w:t xml:space="preserve"> no known pathologies</w:t>
      </w:r>
      <w:r w:rsidR="004D7521" w:rsidRPr="00510924">
        <w:rPr>
          <w:rFonts w:ascii="Myriad Pro" w:hAnsi="Myriad Pro"/>
          <w:lang w:val="en-GB"/>
        </w:rPr>
        <w:t xml:space="preserve"> </w:t>
      </w:r>
    </w:p>
    <w:p w14:paraId="64A8F5A5" w14:textId="48C374B2" w:rsidR="00EA0C70" w:rsidRPr="00510924" w:rsidRDefault="00DB249D">
      <w:pPr>
        <w:rPr>
          <w:rFonts w:ascii="Myriad Pro" w:hAnsi="Myriad Pro"/>
          <w:lang w:val="en-GB"/>
        </w:rPr>
      </w:pPr>
      <w:r>
        <w:rPr>
          <w:rFonts w:ascii="Myriad Pro" w:hAnsi="Myriad Pro"/>
          <w:lang w:val="en-GB"/>
        </w:rPr>
        <w:t>Surgeries</w:t>
      </w:r>
      <w:r w:rsidR="00EA0C70" w:rsidRPr="00510924">
        <w:rPr>
          <w:rFonts w:ascii="Myriad Pro" w:hAnsi="Myriad Pro"/>
          <w:lang w:val="en-GB"/>
        </w:rPr>
        <w:t>:</w:t>
      </w:r>
      <w:r w:rsidR="004D7521" w:rsidRPr="00510924">
        <w:rPr>
          <w:rFonts w:ascii="Myriad Pro" w:hAnsi="Myriad Pro"/>
          <w:lang w:val="en-GB"/>
        </w:rPr>
        <w:t xml:space="preserve"> </w:t>
      </w:r>
      <w:r w:rsidR="00A44F71">
        <w:rPr>
          <w:rFonts w:ascii="Myriad Pro" w:hAnsi="Myriad Pro"/>
          <w:lang w:val="en-GB"/>
        </w:rPr>
        <w:t>no known pathologies</w:t>
      </w:r>
    </w:p>
    <w:p w14:paraId="408EE32B" w14:textId="0D60A44A" w:rsidR="00F81E90" w:rsidRPr="00510924" w:rsidRDefault="00DB249D">
      <w:pPr>
        <w:rPr>
          <w:rFonts w:ascii="Myriad Pro" w:hAnsi="Myriad Pro"/>
          <w:lang w:val="en-GB"/>
        </w:rPr>
      </w:pPr>
      <w:r>
        <w:rPr>
          <w:rFonts w:ascii="Myriad Pro" w:hAnsi="Myriad Pro"/>
          <w:lang w:val="en-GB"/>
        </w:rPr>
        <w:t>Personal treatment</w:t>
      </w:r>
      <w:r w:rsidR="00EA0C70" w:rsidRPr="00510924">
        <w:rPr>
          <w:rFonts w:ascii="Myriad Pro" w:hAnsi="Myriad Pro"/>
          <w:lang w:val="en-GB"/>
        </w:rPr>
        <w:t>:</w:t>
      </w:r>
      <w:r w:rsidR="004D7521" w:rsidRPr="00510924">
        <w:rPr>
          <w:rFonts w:ascii="Myriad Pro" w:hAnsi="Myriad Pro"/>
          <w:lang w:val="en-GB"/>
        </w:rPr>
        <w:t xml:space="preserve"> </w:t>
      </w:r>
      <w:r w:rsidR="00A44F71">
        <w:rPr>
          <w:rFonts w:ascii="Myriad Pro" w:hAnsi="Myriad Pro"/>
          <w:lang w:val="en-GB"/>
        </w:rPr>
        <w:t>no home treatment</w:t>
      </w:r>
    </w:p>
    <w:p w14:paraId="56D693E3" w14:textId="77777777" w:rsidR="00F81E90" w:rsidRPr="00510924" w:rsidRDefault="00F81E90">
      <w:pPr>
        <w:rPr>
          <w:lang w:val="en-GB"/>
        </w:rPr>
      </w:pPr>
    </w:p>
    <w:p w14:paraId="2FAF94F5" w14:textId="55524FFA" w:rsidR="00282673" w:rsidRPr="00510924" w:rsidRDefault="00C94233" w:rsidP="008B4278">
      <w:pPr>
        <w:shd w:val="clear" w:color="auto" w:fill="025058"/>
        <w:jc w:val="center"/>
        <w:rPr>
          <w:rFonts w:ascii="Myriad Pro" w:hAnsi="Myriad Pro"/>
          <w:sz w:val="28"/>
          <w:szCs w:val="28"/>
          <w:lang w:val="en-GB"/>
        </w:rPr>
      </w:pPr>
      <w:r>
        <w:rPr>
          <w:rFonts w:ascii="Myriad Pro" w:hAnsi="Myriad Pro"/>
          <w:sz w:val="28"/>
          <w:szCs w:val="28"/>
          <w:lang w:val="en-GB"/>
        </w:rPr>
        <w:t>FRAMES OF REFERENCE</w:t>
      </w:r>
      <w:r w:rsidR="001B6E61" w:rsidRPr="00510924">
        <w:rPr>
          <w:rFonts w:ascii="Myriad Pro" w:hAnsi="Myriad Pro"/>
          <w:sz w:val="28"/>
          <w:szCs w:val="28"/>
          <w:lang w:val="en-GB"/>
        </w:rPr>
        <w:t xml:space="preserve"> / EXPERTS</w:t>
      </w:r>
      <w:r>
        <w:rPr>
          <w:rFonts w:ascii="Myriad Pro" w:hAnsi="Myriad Pro"/>
          <w:sz w:val="28"/>
          <w:szCs w:val="28"/>
          <w:lang w:val="en-GB"/>
        </w:rPr>
        <w:t xml:space="preserve"> RECOMMENDATIONS</w:t>
      </w:r>
    </w:p>
    <w:p w14:paraId="7DF256DD" w14:textId="77777777" w:rsidR="00282673" w:rsidRPr="00510924" w:rsidRDefault="00282673">
      <w:pPr>
        <w:rPr>
          <w:lang w:val="en-GB"/>
        </w:rPr>
      </w:pPr>
    </w:p>
    <w:p w14:paraId="7943FDD3" w14:textId="77777777" w:rsidR="00A44F71" w:rsidRPr="00A44F71" w:rsidRDefault="00A44F71" w:rsidP="00A44F71">
      <w:pPr>
        <w:rPr>
          <w:lang w:val="en-GB"/>
        </w:rPr>
      </w:pPr>
      <w:r w:rsidRPr="00A44F71">
        <w:rPr>
          <w:lang w:val="en-GB"/>
        </w:rPr>
        <w:t>DAS - Difficult Airway Society - DAS Difficult intubation guidelines 2015</w:t>
      </w:r>
    </w:p>
    <w:p w14:paraId="406D7A38" w14:textId="5559A32B" w:rsidR="00A44F71" w:rsidRPr="00A44F71" w:rsidRDefault="00A44F71" w:rsidP="00A44F71">
      <w:pPr>
        <w:rPr>
          <w:lang w:val="en-GB"/>
        </w:rPr>
      </w:pPr>
      <w:r w:rsidRPr="00A44F71">
        <w:rPr>
          <w:lang w:val="en-GB"/>
        </w:rPr>
        <w:t>ERC - European resuscitation council guidelines for resuscitation 2015. Section 4. Cardiac</w:t>
      </w:r>
      <w:r>
        <w:rPr>
          <w:lang w:val="en-GB"/>
        </w:rPr>
        <w:t xml:space="preserve"> </w:t>
      </w:r>
      <w:r w:rsidRPr="00A44F71">
        <w:rPr>
          <w:lang w:val="en-GB"/>
        </w:rPr>
        <w:t>arrest in special</w:t>
      </w:r>
      <w:r>
        <w:rPr>
          <w:lang w:val="en-GB"/>
        </w:rPr>
        <w:t xml:space="preserve"> </w:t>
      </w:r>
      <w:r w:rsidRPr="00A44F71">
        <w:rPr>
          <w:lang w:val="en-GB"/>
        </w:rPr>
        <w:t>circumstances</w:t>
      </w:r>
    </w:p>
    <w:p w14:paraId="42F685D8" w14:textId="77777777" w:rsidR="00A44F71" w:rsidRPr="00A44F71" w:rsidRDefault="00A44F71" w:rsidP="00A44F71">
      <w:pPr>
        <w:rPr>
          <w:lang w:val="en-GB"/>
        </w:rPr>
      </w:pPr>
      <w:r w:rsidRPr="00A44F71">
        <w:rPr>
          <w:lang w:val="en-GB"/>
        </w:rPr>
        <w:t xml:space="preserve">SFAR - </w:t>
      </w:r>
      <w:proofErr w:type="spellStart"/>
      <w:r w:rsidRPr="00A44F71">
        <w:rPr>
          <w:lang w:val="en-GB"/>
        </w:rPr>
        <w:t>Société</w:t>
      </w:r>
      <w:proofErr w:type="spellEnd"/>
      <w:r w:rsidRPr="00A44F71">
        <w:rPr>
          <w:lang w:val="en-GB"/>
        </w:rPr>
        <w:t xml:space="preserve"> </w:t>
      </w:r>
      <w:proofErr w:type="spellStart"/>
      <w:r w:rsidRPr="00A44F71">
        <w:rPr>
          <w:lang w:val="en-GB"/>
        </w:rPr>
        <w:t>Française</w:t>
      </w:r>
      <w:proofErr w:type="spellEnd"/>
      <w:r w:rsidRPr="00A44F71">
        <w:rPr>
          <w:lang w:val="en-GB"/>
        </w:rPr>
        <w:t xml:space="preserve"> </w:t>
      </w:r>
      <w:proofErr w:type="spellStart"/>
      <w:r w:rsidRPr="00A44F71">
        <w:rPr>
          <w:lang w:val="en-GB"/>
        </w:rPr>
        <w:t>d’Anesthésie</w:t>
      </w:r>
      <w:proofErr w:type="spellEnd"/>
      <w:r w:rsidRPr="00A44F71">
        <w:rPr>
          <w:lang w:val="en-GB"/>
        </w:rPr>
        <w:t xml:space="preserve"> </w:t>
      </w:r>
      <w:proofErr w:type="gramStart"/>
      <w:r w:rsidRPr="00A44F71">
        <w:rPr>
          <w:lang w:val="en-GB"/>
        </w:rPr>
        <w:t>et</w:t>
      </w:r>
      <w:proofErr w:type="gramEnd"/>
      <w:r w:rsidRPr="00A44F71">
        <w:rPr>
          <w:lang w:val="en-GB"/>
        </w:rPr>
        <w:t xml:space="preserve"> de </w:t>
      </w:r>
      <w:proofErr w:type="spellStart"/>
      <w:r w:rsidRPr="00A44F71">
        <w:rPr>
          <w:lang w:val="en-GB"/>
        </w:rPr>
        <w:t>Réanimation</w:t>
      </w:r>
      <w:proofErr w:type="spellEnd"/>
    </w:p>
    <w:p w14:paraId="06797E99" w14:textId="77777777" w:rsidR="00A44F71" w:rsidRPr="00A44F71" w:rsidRDefault="00A44F71" w:rsidP="00A44F71">
      <w:pPr>
        <w:rPr>
          <w:lang w:val="en-GB"/>
        </w:rPr>
      </w:pPr>
      <w:r w:rsidRPr="00A44F71">
        <w:rPr>
          <w:lang w:val="en-GB"/>
        </w:rPr>
        <w:t>BENUMOF AND HAGBERG’S AIRWAY MANAGEMENT, 2013, Saunders, Elsevier Inc.</w:t>
      </w:r>
    </w:p>
    <w:p w14:paraId="7DFA5FDC" w14:textId="2DD4BC8E" w:rsidR="00A44F71" w:rsidRPr="00A44F71" w:rsidRDefault="00A44F71" w:rsidP="00A44F71">
      <w:pPr>
        <w:rPr>
          <w:lang w:val="en-GB"/>
        </w:rPr>
      </w:pPr>
      <w:r w:rsidRPr="00A44F71">
        <w:rPr>
          <w:lang w:val="en-GB"/>
        </w:rPr>
        <w:t xml:space="preserve">Clinical </w:t>
      </w:r>
      <w:proofErr w:type="spellStart"/>
      <w:r w:rsidRPr="00A44F71">
        <w:rPr>
          <w:lang w:val="en-GB"/>
        </w:rPr>
        <w:t>Anesthesia</w:t>
      </w:r>
      <w:proofErr w:type="spellEnd"/>
      <w:r w:rsidRPr="00A44F71">
        <w:rPr>
          <w:lang w:val="en-GB"/>
        </w:rPr>
        <w:t>, 8</w:t>
      </w:r>
      <w:r w:rsidRPr="00A44F71">
        <w:rPr>
          <w:vertAlign w:val="superscript"/>
          <w:lang w:val="en-GB"/>
        </w:rPr>
        <w:t>th</w:t>
      </w:r>
      <w:r>
        <w:rPr>
          <w:lang w:val="en-GB"/>
        </w:rPr>
        <w:t xml:space="preserve"> </w:t>
      </w:r>
      <w:r w:rsidRPr="00A44F71">
        <w:rPr>
          <w:lang w:val="en-GB"/>
        </w:rPr>
        <w:t xml:space="preserve">ed., </w:t>
      </w:r>
      <w:proofErr w:type="spellStart"/>
      <w:r w:rsidRPr="00A44F71">
        <w:rPr>
          <w:lang w:val="en-GB"/>
        </w:rPr>
        <w:t>Barash</w:t>
      </w:r>
      <w:proofErr w:type="spellEnd"/>
      <w:r w:rsidRPr="00A44F71">
        <w:rPr>
          <w:lang w:val="en-GB"/>
        </w:rPr>
        <w:t xml:space="preserve"> P et al., Wolters Kluwer, 2017.</w:t>
      </w:r>
    </w:p>
    <w:p w14:paraId="5EC59E03" w14:textId="093C888A" w:rsidR="00EA1503" w:rsidRPr="00510924" w:rsidRDefault="00A44F71" w:rsidP="00A44F71">
      <w:pPr>
        <w:rPr>
          <w:rFonts w:ascii="Myriad Pro" w:hAnsi="Myriad Pro"/>
          <w:sz w:val="28"/>
          <w:szCs w:val="28"/>
          <w:lang w:val="en-GB"/>
        </w:rPr>
      </w:pPr>
      <w:r w:rsidRPr="00A44F71">
        <w:rPr>
          <w:lang w:val="en-GB"/>
        </w:rPr>
        <w:t>ERC European resuscitation council guidelines for resuscitation 2015.Section 3.Adultadvanced life support.</w:t>
      </w:r>
    </w:p>
    <w:p w14:paraId="4851CD97" w14:textId="4023FBE8" w:rsidR="00282673" w:rsidRPr="00510924" w:rsidRDefault="00C94233" w:rsidP="008B4278">
      <w:pPr>
        <w:shd w:val="clear" w:color="auto" w:fill="025058"/>
        <w:jc w:val="center"/>
        <w:rPr>
          <w:rFonts w:ascii="Myriad Pro" w:hAnsi="Myriad Pro"/>
          <w:sz w:val="28"/>
          <w:szCs w:val="28"/>
          <w:lang w:val="en-GB"/>
        </w:rPr>
      </w:pPr>
      <w:r>
        <w:rPr>
          <w:rFonts w:ascii="Myriad Pro" w:hAnsi="Myriad Pro"/>
          <w:sz w:val="28"/>
          <w:szCs w:val="28"/>
          <w:lang w:val="en-GB"/>
        </w:rPr>
        <w:t>DEBRIEFING IDEAS</w:t>
      </w:r>
    </w:p>
    <w:p w14:paraId="0548F92B" w14:textId="77777777" w:rsidR="00282673" w:rsidRPr="00510924" w:rsidRDefault="00282673">
      <w:pPr>
        <w:rPr>
          <w:lang w:val="en-GB"/>
        </w:rPr>
      </w:pPr>
    </w:p>
    <w:p w14:paraId="6997C6E9" w14:textId="46589410" w:rsidR="00272EA6" w:rsidRDefault="00A44F71" w:rsidP="00A44F71">
      <w:pPr>
        <w:pStyle w:val="Paragraphedeliste"/>
        <w:numPr>
          <w:ilvl w:val="0"/>
          <w:numId w:val="4"/>
        </w:numPr>
        <w:rPr>
          <w:lang w:val="en-GB"/>
        </w:rPr>
      </w:pPr>
      <w:r>
        <w:rPr>
          <w:lang w:val="en-GB"/>
        </w:rPr>
        <w:t>Recognise the seriousness of anaphylactic manifestations</w:t>
      </w:r>
    </w:p>
    <w:p w14:paraId="7A7DC76D" w14:textId="3F55B54A" w:rsidR="00A44F71" w:rsidRDefault="00A44F71" w:rsidP="00A44F71">
      <w:pPr>
        <w:pStyle w:val="Paragraphedeliste"/>
        <w:numPr>
          <w:ilvl w:val="0"/>
          <w:numId w:val="4"/>
        </w:numPr>
        <w:rPr>
          <w:lang w:val="en-GB"/>
        </w:rPr>
      </w:pPr>
      <w:r>
        <w:rPr>
          <w:lang w:val="en-GB"/>
        </w:rPr>
        <w:t>Establish priority of actions</w:t>
      </w:r>
    </w:p>
    <w:p w14:paraId="4F350034" w14:textId="0BFF5C8A" w:rsidR="00A44F71" w:rsidRDefault="00A44F71" w:rsidP="00A44F71">
      <w:pPr>
        <w:pStyle w:val="Paragraphedeliste"/>
        <w:numPr>
          <w:ilvl w:val="0"/>
          <w:numId w:val="4"/>
        </w:numPr>
        <w:rPr>
          <w:lang w:val="en-GB"/>
        </w:rPr>
      </w:pPr>
      <w:r>
        <w:rPr>
          <w:lang w:val="en-GB"/>
        </w:rPr>
        <w:t>Establish priority of medication</w:t>
      </w:r>
    </w:p>
    <w:p w14:paraId="5618AF06" w14:textId="0040F4EB" w:rsidR="00A44F71" w:rsidRDefault="00A44F71" w:rsidP="00A44F71">
      <w:pPr>
        <w:pStyle w:val="Paragraphedeliste"/>
        <w:numPr>
          <w:ilvl w:val="0"/>
          <w:numId w:val="4"/>
        </w:numPr>
        <w:rPr>
          <w:lang w:val="en-GB"/>
        </w:rPr>
      </w:pPr>
      <w:r>
        <w:rPr>
          <w:lang w:val="en-GB"/>
        </w:rPr>
        <w:t>Know ways to administer adrenalin, doses and undesirable manifestations</w:t>
      </w:r>
    </w:p>
    <w:p w14:paraId="57008C73" w14:textId="16D4BC24" w:rsidR="00A44F71" w:rsidRDefault="00A44F71" w:rsidP="00A44F71">
      <w:pPr>
        <w:pStyle w:val="Paragraphedeliste"/>
        <w:numPr>
          <w:ilvl w:val="0"/>
          <w:numId w:val="4"/>
        </w:numPr>
        <w:rPr>
          <w:lang w:val="en-GB"/>
        </w:rPr>
      </w:pPr>
      <w:r>
        <w:rPr>
          <w:lang w:val="en-GB"/>
        </w:rPr>
        <w:t>Good communication within the team</w:t>
      </w:r>
    </w:p>
    <w:p w14:paraId="4B18F0A5" w14:textId="7A426E84" w:rsidR="00A44F71" w:rsidRDefault="00A44F71" w:rsidP="00A44F71">
      <w:pPr>
        <w:pStyle w:val="Paragraphedeliste"/>
        <w:numPr>
          <w:ilvl w:val="0"/>
          <w:numId w:val="4"/>
        </w:numPr>
        <w:rPr>
          <w:lang w:val="en-GB"/>
        </w:rPr>
      </w:pPr>
      <w:r>
        <w:rPr>
          <w:lang w:val="en-GB"/>
        </w:rPr>
        <w:t>Importance to address the respiratory tract as soon as possible</w:t>
      </w:r>
    </w:p>
    <w:p w14:paraId="1FDD2FCF" w14:textId="5DD162AD" w:rsidR="00801116" w:rsidRDefault="00801116" w:rsidP="00A44F71">
      <w:pPr>
        <w:pStyle w:val="Paragraphedeliste"/>
        <w:numPr>
          <w:ilvl w:val="0"/>
          <w:numId w:val="4"/>
        </w:numPr>
        <w:rPr>
          <w:lang w:val="en-GB"/>
        </w:rPr>
      </w:pPr>
      <w:r>
        <w:rPr>
          <w:lang w:val="en-GB"/>
        </w:rPr>
        <w:t>Understand the fact that if the respiratory tract cannot be addressed, cardiac arrest can happen fast, due to severe hypoxemia</w:t>
      </w:r>
    </w:p>
    <w:p w14:paraId="44C364F5" w14:textId="478D026B" w:rsidR="00801116" w:rsidRDefault="00801116" w:rsidP="00A44F71">
      <w:pPr>
        <w:pStyle w:val="Paragraphedeliste"/>
        <w:numPr>
          <w:ilvl w:val="0"/>
          <w:numId w:val="4"/>
        </w:numPr>
        <w:rPr>
          <w:lang w:val="en-GB"/>
        </w:rPr>
      </w:pPr>
      <w:r>
        <w:rPr>
          <w:lang w:val="en-GB"/>
        </w:rPr>
        <w:t>Recognise and treat bronchospasm</w:t>
      </w:r>
    </w:p>
    <w:p w14:paraId="7AE78376" w14:textId="5AD46A76" w:rsidR="00892483" w:rsidRPr="00801116" w:rsidRDefault="00801116" w:rsidP="004C7C03">
      <w:pPr>
        <w:pStyle w:val="Paragraphedeliste"/>
        <w:numPr>
          <w:ilvl w:val="0"/>
          <w:numId w:val="4"/>
        </w:numPr>
        <w:rPr>
          <w:lang w:val="en-GB"/>
        </w:rPr>
      </w:pPr>
      <w:r w:rsidRPr="00801116">
        <w:rPr>
          <w:lang w:val="en-GB"/>
        </w:rPr>
        <w:t>Collect blood markers to inform the allergic reaction</w:t>
      </w:r>
    </w:p>
    <w:p w14:paraId="72E3318F" w14:textId="4BFCE610" w:rsidR="00890AAB" w:rsidRPr="00510924" w:rsidRDefault="00890AAB">
      <w:pPr>
        <w:rPr>
          <w:lang w:val="en-GB"/>
        </w:rPr>
      </w:pPr>
    </w:p>
    <w:p w14:paraId="33ADB34D" w14:textId="608F7319" w:rsidR="00B9370D" w:rsidRPr="00510924" w:rsidRDefault="001B6E61" w:rsidP="000E7FC9">
      <w:pPr>
        <w:keepNext/>
        <w:shd w:val="clear" w:color="auto" w:fill="025058"/>
        <w:jc w:val="center"/>
        <w:rPr>
          <w:rFonts w:ascii="Myriad Pro" w:hAnsi="Myriad Pro"/>
          <w:sz w:val="28"/>
          <w:szCs w:val="28"/>
          <w:lang w:val="en-GB"/>
        </w:rPr>
      </w:pPr>
      <w:r w:rsidRPr="00510924">
        <w:rPr>
          <w:rFonts w:ascii="Myriad Pro" w:hAnsi="Myriad Pro"/>
          <w:sz w:val="28"/>
          <w:szCs w:val="28"/>
          <w:lang w:val="en-GB"/>
        </w:rPr>
        <w:t>SCENARIO</w:t>
      </w:r>
      <w:r w:rsidR="00C94233">
        <w:rPr>
          <w:rFonts w:ascii="Myriad Pro" w:hAnsi="Myriad Pro"/>
          <w:sz w:val="28"/>
          <w:szCs w:val="28"/>
          <w:lang w:val="en-GB"/>
        </w:rPr>
        <w:t xml:space="preserve"> PROGRESS</w:t>
      </w:r>
    </w:p>
    <w:tbl>
      <w:tblPr>
        <w:tblW w:w="10774" w:type="dxa"/>
        <w:tblInd w:w="-743" w:type="dxa"/>
        <w:tblLayout w:type="fixed"/>
        <w:tblLook w:val="0000" w:firstRow="0" w:lastRow="0" w:firstColumn="0" w:lastColumn="0" w:noHBand="0" w:noVBand="0"/>
      </w:tblPr>
      <w:tblGrid>
        <w:gridCol w:w="1985"/>
        <w:gridCol w:w="2977"/>
        <w:gridCol w:w="3083"/>
        <w:gridCol w:w="2156"/>
        <w:gridCol w:w="573"/>
      </w:tblGrid>
      <w:tr w:rsidR="00282673" w:rsidRPr="00510924" w14:paraId="1375ECE2" w14:textId="77777777" w:rsidTr="00A71175">
        <w:trPr>
          <w:gridAfter w:val="1"/>
          <w:wAfter w:w="573" w:type="dxa"/>
        </w:trPr>
        <w:tc>
          <w:tcPr>
            <w:tcW w:w="10201" w:type="dxa"/>
            <w:gridSpan w:val="4"/>
            <w:shd w:val="clear" w:color="auto" w:fill="auto"/>
          </w:tcPr>
          <w:p w14:paraId="15E87FA7" w14:textId="77777777" w:rsidR="00282673" w:rsidRPr="00510924" w:rsidRDefault="00282673" w:rsidP="000E7FC9">
            <w:pPr>
              <w:keepNext/>
              <w:snapToGrid w:val="0"/>
              <w:rPr>
                <w:rFonts w:ascii="Tahoma" w:hAnsi="Tahoma" w:cs="Tahoma"/>
                <w:sz w:val="20"/>
                <w:szCs w:val="20"/>
                <w:lang w:val="en-GB"/>
              </w:rPr>
            </w:pPr>
          </w:p>
        </w:tc>
      </w:tr>
      <w:tr w:rsidR="00A71175" w:rsidRPr="00510924" w14:paraId="2D42684D" w14:textId="77777777" w:rsidTr="00A71175">
        <w:tc>
          <w:tcPr>
            <w:tcW w:w="1985" w:type="dxa"/>
            <w:tcBorders>
              <w:top w:val="single" w:sz="8" w:space="0" w:color="000000"/>
              <w:left w:val="single" w:sz="8" w:space="0" w:color="000000"/>
              <w:bottom w:val="single" w:sz="8" w:space="0" w:color="000000"/>
            </w:tcBorders>
            <w:shd w:val="clear" w:color="auto" w:fill="E0E0E0"/>
          </w:tcPr>
          <w:p w14:paraId="2E0D4AF5" w14:textId="0BC8A7B5" w:rsidR="00A71175" w:rsidRPr="00510924" w:rsidRDefault="00DB249D" w:rsidP="000E7FC9">
            <w:pPr>
              <w:keepNext/>
              <w:snapToGrid w:val="0"/>
              <w:rPr>
                <w:rFonts w:ascii="Myriad Pro" w:hAnsi="Myriad Pro" w:cs="Tahoma"/>
                <w:b/>
                <w:sz w:val="20"/>
                <w:szCs w:val="20"/>
                <w:lang w:val="en-GB"/>
              </w:rPr>
            </w:pPr>
            <w:r>
              <w:rPr>
                <w:rFonts w:ascii="Myriad Pro" w:hAnsi="Myriad Pro" w:cs="Tahoma"/>
                <w:b/>
                <w:color w:val="025058"/>
                <w:sz w:val="20"/>
                <w:szCs w:val="20"/>
                <w:lang w:val="en-GB"/>
              </w:rPr>
              <w:t>Monitor setting</w:t>
            </w:r>
          </w:p>
        </w:tc>
        <w:tc>
          <w:tcPr>
            <w:tcW w:w="2977" w:type="dxa"/>
            <w:tcBorders>
              <w:top w:val="single" w:sz="8" w:space="0" w:color="000000"/>
              <w:left w:val="single" w:sz="8" w:space="0" w:color="000000"/>
              <w:bottom w:val="single" w:sz="8" w:space="0" w:color="000000"/>
            </w:tcBorders>
            <w:shd w:val="clear" w:color="auto" w:fill="E0E0E0"/>
          </w:tcPr>
          <w:p w14:paraId="4F015CF7" w14:textId="2139B40B" w:rsidR="00A71175" w:rsidRPr="00510924" w:rsidRDefault="00DB249D" w:rsidP="000E7FC9">
            <w:pPr>
              <w:keepNext/>
              <w:snapToGrid w:val="0"/>
              <w:rPr>
                <w:rFonts w:ascii="Tahoma" w:hAnsi="Tahoma" w:cs="Tahoma"/>
                <w:b/>
                <w:sz w:val="20"/>
                <w:szCs w:val="20"/>
                <w:lang w:val="en-GB"/>
              </w:rPr>
            </w:pPr>
            <w:r>
              <w:rPr>
                <w:rFonts w:ascii="Myriad Pro" w:hAnsi="Myriad Pro" w:cs="Tahoma"/>
                <w:b/>
                <w:color w:val="025058"/>
                <w:sz w:val="20"/>
                <w:szCs w:val="20"/>
                <w:lang w:val="en-GB"/>
              </w:rPr>
              <w:t>P</w:t>
            </w:r>
            <w:r w:rsidR="00A71175" w:rsidRPr="00510924">
              <w:rPr>
                <w:rFonts w:ascii="Myriad Pro" w:hAnsi="Myriad Pro" w:cs="Tahoma"/>
                <w:b/>
                <w:color w:val="025058"/>
                <w:sz w:val="20"/>
                <w:szCs w:val="20"/>
                <w:lang w:val="en-GB"/>
              </w:rPr>
              <w:t>atient</w:t>
            </w:r>
            <w:r>
              <w:rPr>
                <w:rFonts w:ascii="Myriad Pro" w:hAnsi="Myriad Pro" w:cs="Tahoma"/>
                <w:b/>
                <w:color w:val="025058"/>
                <w:sz w:val="20"/>
                <w:szCs w:val="20"/>
                <w:lang w:val="en-GB"/>
              </w:rPr>
              <w:t xml:space="preserve"> dummy</w:t>
            </w:r>
          </w:p>
        </w:tc>
        <w:tc>
          <w:tcPr>
            <w:tcW w:w="3083" w:type="dxa"/>
            <w:tcBorders>
              <w:top w:val="single" w:sz="8" w:space="0" w:color="000000"/>
              <w:left w:val="single" w:sz="8" w:space="0" w:color="000000"/>
              <w:bottom w:val="single" w:sz="8" w:space="0" w:color="000000"/>
            </w:tcBorders>
            <w:shd w:val="clear" w:color="auto" w:fill="E0E0E0"/>
          </w:tcPr>
          <w:p w14:paraId="02583FE8" w14:textId="7F0C2F6A" w:rsidR="00A71175" w:rsidRPr="00510924" w:rsidRDefault="00DB249D" w:rsidP="000E7FC9">
            <w:pPr>
              <w:keepNext/>
              <w:snapToGrid w:val="0"/>
              <w:rPr>
                <w:rFonts w:ascii="Myriad Pro" w:hAnsi="Myriad Pro" w:cs="Tahoma"/>
                <w:b/>
                <w:color w:val="025058"/>
                <w:sz w:val="20"/>
                <w:szCs w:val="20"/>
                <w:lang w:val="en-GB"/>
              </w:rPr>
            </w:pPr>
            <w:r>
              <w:rPr>
                <w:rFonts w:ascii="Myriad Pro" w:hAnsi="Myriad Pro" w:cs="Tahoma"/>
                <w:b/>
                <w:color w:val="025058"/>
                <w:sz w:val="20"/>
                <w:szCs w:val="20"/>
                <w:lang w:val="en-GB"/>
              </w:rPr>
              <w:t>Students’ interventions</w:t>
            </w:r>
          </w:p>
          <w:p w14:paraId="0E986866" w14:textId="0FD4C917" w:rsidR="00A71175" w:rsidRPr="00510924" w:rsidRDefault="00A71175" w:rsidP="000E7FC9">
            <w:pPr>
              <w:keepNext/>
              <w:snapToGrid w:val="0"/>
              <w:rPr>
                <w:rFonts w:ascii="Tahoma" w:hAnsi="Tahoma" w:cs="Tahoma"/>
                <w:b/>
                <w:color w:val="FF0000"/>
                <w:sz w:val="20"/>
                <w:szCs w:val="20"/>
                <w:lang w:val="en-GB"/>
              </w:rPr>
            </w:pPr>
            <w:r w:rsidRPr="00510924">
              <w:rPr>
                <w:rFonts w:ascii="Tahoma" w:hAnsi="Tahoma" w:cs="Tahoma"/>
                <w:b/>
                <w:color w:val="009999"/>
                <w:sz w:val="20"/>
                <w:szCs w:val="20"/>
                <w:lang w:val="en-GB"/>
              </w:rPr>
              <w:t>(</w:t>
            </w:r>
            <w:proofErr w:type="gramStart"/>
            <w:r w:rsidR="00DB249D">
              <w:rPr>
                <w:rFonts w:ascii="Tahoma" w:hAnsi="Tahoma" w:cs="Tahoma"/>
                <w:b/>
                <w:color w:val="009999"/>
                <w:sz w:val="20"/>
                <w:szCs w:val="20"/>
                <w:lang w:val="en-GB"/>
              </w:rPr>
              <w:t>what</w:t>
            </w:r>
            <w:proofErr w:type="gramEnd"/>
            <w:r w:rsidR="00DB249D">
              <w:rPr>
                <w:rFonts w:ascii="Tahoma" w:hAnsi="Tahoma" w:cs="Tahoma"/>
                <w:b/>
                <w:color w:val="009999"/>
                <w:sz w:val="20"/>
                <w:szCs w:val="20"/>
                <w:lang w:val="en-GB"/>
              </w:rPr>
              <w:t xml:space="preserve"> we would like to see</w:t>
            </w:r>
            <w:r w:rsidRPr="00510924">
              <w:rPr>
                <w:rFonts w:ascii="Tahoma" w:hAnsi="Tahoma" w:cs="Tahoma"/>
                <w:b/>
                <w:color w:val="009999"/>
                <w:sz w:val="20"/>
                <w:szCs w:val="20"/>
                <w:lang w:val="en-GB"/>
              </w:rPr>
              <w:t>…)</w:t>
            </w: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E0E0E0"/>
          </w:tcPr>
          <w:p w14:paraId="07E9BE9E" w14:textId="77777777" w:rsidR="00A71175" w:rsidRPr="00510924" w:rsidRDefault="00A71175" w:rsidP="000E7FC9">
            <w:pPr>
              <w:keepNext/>
              <w:snapToGrid w:val="0"/>
              <w:rPr>
                <w:rFonts w:ascii="Tahoma" w:hAnsi="Tahoma" w:cs="Tahoma"/>
                <w:b/>
                <w:sz w:val="20"/>
                <w:szCs w:val="20"/>
                <w:lang w:val="en-GB"/>
              </w:rPr>
            </w:pPr>
            <w:r w:rsidRPr="00510924">
              <w:rPr>
                <w:rFonts w:ascii="Myriad Pro" w:hAnsi="Myriad Pro" w:cs="Tahoma"/>
                <w:b/>
                <w:color w:val="025058"/>
                <w:sz w:val="20"/>
                <w:szCs w:val="20"/>
                <w:lang w:val="en-GB"/>
              </w:rPr>
              <w:t>Messages</w:t>
            </w:r>
          </w:p>
        </w:tc>
      </w:tr>
      <w:tr w:rsidR="00A71175" w:rsidRPr="00510924" w14:paraId="222231D4" w14:textId="77777777" w:rsidTr="00A71175">
        <w:trPr>
          <w:cantSplit/>
          <w:trHeight w:val="453"/>
        </w:trPr>
        <w:tc>
          <w:tcPr>
            <w:tcW w:w="10774" w:type="dxa"/>
            <w:gridSpan w:val="5"/>
            <w:tcBorders>
              <w:top w:val="single" w:sz="8" w:space="0" w:color="000000"/>
              <w:left w:val="single" w:sz="8" w:space="0" w:color="000000"/>
              <w:bottom w:val="single" w:sz="4" w:space="0" w:color="auto"/>
              <w:right w:val="single" w:sz="8" w:space="0" w:color="000000"/>
            </w:tcBorders>
            <w:shd w:val="clear" w:color="auto" w:fill="auto"/>
          </w:tcPr>
          <w:p w14:paraId="35448EAC" w14:textId="2F2ED1E8" w:rsidR="00A71175" w:rsidRPr="00510924" w:rsidRDefault="00AB373E" w:rsidP="00AB373E">
            <w:pPr>
              <w:snapToGrid w:val="0"/>
              <w:rPr>
                <w:rFonts w:ascii="Myriad Pro" w:hAnsi="Myriad Pro" w:cs="Tahoma"/>
                <w:b/>
                <w:sz w:val="20"/>
                <w:szCs w:val="20"/>
                <w:lang w:val="en-GB"/>
              </w:rPr>
            </w:pPr>
            <w:r>
              <w:rPr>
                <w:rFonts w:ascii="Myriad Pro" w:hAnsi="Myriad Pro" w:cs="Tahoma"/>
                <w:b/>
                <w:color w:val="025058"/>
                <w:sz w:val="20"/>
                <w:szCs w:val="20"/>
                <w:lang w:val="en-GB"/>
              </w:rPr>
              <w:t>Beginning time of scenario</w:t>
            </w:r>
            <w:r w:rsidR="00A71175" w:rsidRPr="00510924">
              <w:rPr>
                <w:rFonts w:ascii="Myriad Pro" w:hAnsi="Myriad Pro" w:cs="Tahoma"/>
                <w:b/>
                <w:color w:val="025058"/>
                <w:sz w:val="20"/>
                <w:szCs w:val="20"/>
                <w:lang w:val="en-GB"/>
              </w:rPr>
              <w:t>:</w:t>
            </w:r>
          </w:p>
        </w:tc>
      </w:tr>
      <w:tr w:rsidR="00A71175" w:rsidRPr="00510924" w14:paraId="79A41D1F" w14:textId="77777777" w:rsidTr="00B75D40">
        <w:trPr>
          <w:cantSplit/>
          <w:trHeight w:val="2460"/>
        </w:trPr>
        <w:tc>
          <w:tcPr>
            <w:tcW w:w="1985" w:type="dxa"/>
            <w:tcBorders>
              <w:top w:val="single" w:sz="4" w:space="0" w:color="auto"/>
              <w:left w:val="single" w:sz="8" w:space="0" w:color="000000"/>
              <w:bottom w:val="single" w:sz="8" w:space="0" w:color="000000"/>
            </w:tcBorders>
            <w:shd w:val="clear" w:color="auto" w:fill="auto"/>
          </w:tcPr>
          <w:p w14:paraId="14DE6796" w14:textId="6FFBCD0E" w:rsidR="00A71175" w:rsidRPr="00510924" w:rsidRDefault="00AB373E" w:rsidP="008B4278">
            <w:pPr>
              <w:snapToGrid w:val="0"/>
              <w:rPr>
                <w:rFonts w:ascii="Myriad Pro" w:hAnsi="Myriad Pro" w:cs="Tahoma"/>
                <w:b/>
                <w:color w:val="025058"/>
                <w:sz w:val="20"/>
                <w:szCs w:val="20"/>
                <w:lang w:val="en-GB"/>
              </w:rPr>
            </w:pPr>
            <w:r>
              <w:rPr>
                <w:rFonts w:ascii="Myriad Pro" w:hAnsi="Myriad Pro" w:cs="Tahoma"/>
                <w:b/>
                <w:color w:val="025058"/>
                <w:sz w:val="20"/>
                <w:szCs w:val="20"/>
                <w:lang w:val="en-GB"/>
              </w:rPr>
              <w:lastRenderedPageBreak/>
              <w:t>Initial state</w:t>
            </w:r>
            <w:r w:rsidR="00A71175" w:rsidRPr="00510924">
              <w:rPr>
                <w:rFonts w:ascii="Myriad Pro" w:hAnsi="Myriad Pro" w:cs="Tahoma"/>
                <w:b/>
                <w:color w:val="025058"/>
                <w:sz w:val="20"/>
                <w:szCs w:val="20"/>
                <w:lang w:val="en-GB"/>
              </w:rPr>
              <w:t>:</w:t>
            </w:r>
          </w:p>
          <w:p w14:paraId="3338A99A" w14:textId="77777777" w:rsidR="00A71175" w:rsidRPr="00510924" w:rsidRDefault="00A71175" w:rsidP="00086A26">
            <w:pPr>
              <w:autoSpaceDE w:val="0"/>
              <w:snapToGrid w:val="0"/>
              <w:rPr>
                <w:rFonts w:ascii="Myriad Pro" w:hAnsi="Myriad Pro" w:cs="Tahoma"/>
                <w:sz w:val="20"/>
                <w:szCs w:val="20"/>
                <w:lang w:val="en-GB"/>
              </w:rPr>
            </w:pPr>
          </w:p>
          <w:p w14:paraId="1FCF570F" w14:textId="0A80C789" w:rsidR="00A71175" w:rsidRPr="00510924" w:rsidRDefault="00AB373E" w:rsidP="00086A26">
            <w:pPr>
              <w:autoSpaceDE w:val="0"/>
              <w:rPr>
                <w:rFonts w:ascii="Myriad Pro" w:hAnsi="Myriad Pro" w:cs="Tahoma"/>
                <w:sz w:val="20"/>
                <w:szCs w:val="20"/>
                <w:lang w:val="en-GB"/>
              </w:rPr>
            </w:pPr>
            <w:r>
              <w:rPr>
                <w:rFonts w:ascii="Myriad Pro" w:hAnsi="Myriad Pro" w:cs="Tahoma"/>
                <w:sz w:val="20"/>
                <w:szCs w:val="20"/>
                <w:lang w:val="en-GB"/>
              </w:rPr>
              <w:t>AP</w:t>
            </w:r>
            <w:r w:rsidR="00A71175" w:rsidRPr="00510924">
              <w:rPr>
                <w:rFonts w:ascii="Myriad Pro" w:hAnsi="Myriad Pro" w:cs="Tahoma"/>
                <w:sz w:val="20"/>
                <w:szCs w:val="20"/>
                <w:lang w:val="en-GB"/>
              </w:rPr>
              <w:t>:</w:t>
            </w:r>
            <w:r w:rsidR="0049414D" w:rsidRPr="00510924">
              <w:rPr>
                <w:rFonts w:ascii="Myriad Pro" w:hAnsi="Myriad Pro" w:cs="Tahoma"/>
                <w:sz w:val="20"/>
                <w:szCs w:val="20"/>
                <w:lang w:val="en-GB"/>
              </w:rPr>
              <w:t xml:space="preserve"> </w:t>
            </w:r>
            <w:r w:rsidR="001637CE">
              <w:rPr>
                <w:rFonts w:ascii="Myriad Pro" w:hAnsi="Myriad Pro" w:cs="Tahoma"/>
                <w:sz w:val="20"/>
                <w:szCs w:val="20"/>
                <w:lang w:val="en-GB"/>
              </w:rPr>
              <w:t>90/60</w:t>
            </w:r>
          </w:p>
          <w:p w14:paraId="675EC8BC" w14:textId="097395E9" w:rsidR="00533B1C" w:rsidRPr="00510924" w:rsidRDefault="00AB373E" w:rsidP="00086A26">
            <w:pPr>
              <w:autoSpaceDE w:val="0"/>
              <w:rPr>
                <w:rFonts w:ascii="Myriad Pro" w:hAnsi="Myriad Pro" w:cs="Tahoma"/>
                <w:sz w:val="20"/>
                <w:szCs w:val="20"/>
                <w:lang w:val="en-GB"/>
              </w:rPr>
            </w:pPr>
            <w:r>
              <w:rPr>
                <w:rFonts w:ascii="Myriad Pro" w:hAnsi="Myriad Pro" w:cs="Tahoma"/>
                <w:sz w:val="20"/>
                <w:szCs w:val="20"/>
                <w:lang w:val="en-GB"/>
              </w:rPr>
              <w:t>HR</w:t>
            </w:r>
            <w:r w:rsidR="00A71175" w:rsidRPr="00510924">
              <w:rPr>
                <w:rFonts w:ascii="Myriad Pro" w:hAnsi="Myriad Pro" w:cs="Tahoma"/>
                <w:sz w:val="20"/>
                <w:szCs w:val="20"/>
                <w:lang w:val="en-GB"/>
              </w:rPr>
              <w:t>:</w:t>
            </w:r>
            <w:r w:rsidR="001637CE">
              <w:rPr>
                <w:rFonts w:ascii="Myriad Pro" w:hAnsi="Myriad Pro" w:cs="Tahoma"/>
                <w:sz w:val="20"/>
                <w:szCs w:val="20"/>
                <w:lang w:val="en-GB"/>
              </w:rPr>
              <w:t xml:space="preserve"> 120</w:t>
            </w:r>
          </w:p>
          <w:p w14:paraId="1E5F8576" w14:textId="324AB588" w:rsidR="00A71175" w:rsidRPr="00510924" w:rsidRDefault="00AB373E" w:rsidP="00086A26">
            <w:pPr>
              <w:autoSpaceDE w:val="0"/>
              <w:rPr>
                <w:rFonts w:ascii="Myriad Pro" w:hAnsi="Myriad Pro" w:cs="Tahoma"/>
                <w:sz w:val="20"/>
                <w:szCs w:val="20"/>
                <w:lang w:val="en-GB"/>
              </w:rPr>
            </w:pPr>
            <w:r>
              <w:rPr>
                <w:rFonts w:ascii="Myriad Pro" w:hAnsi="Myriad Pro" w:cs="Tahoma"/>
                <w:sz w:val="20"/>
                <w:szCs w:val="20"/>
                <w:lang w:val="en-GB"/>
              </w:rPr>
              <w:t>RR</w:t>
            </w:r>
            <w:r w:rsidR="00A71175" w:rsidRPr="00510924">
              <w:rPr>
                <w:rFonts w:ascii="Myriad Pro" w:hAnsi="Myriad Pro" w:cs="Tahoma"/>
                <w:sz w:val="20"/>
                <w:szCs w:val="20"/>
                <w:lang w:val="en-GB"/>
              </w:rPr>
              <w:t>:</w:t>
            </w:r>
            <w:r w:rsidR="001637CE">
              <w:rPr>
                <w:rFonts w:ascii="Myriad Pro" w:hAnsi="Myriad Pro" w:cs="Tahoma"/>
                <w:sz w:val="20"/>
                <w:szCs w:val="20"/>
                <w:lang w:val="en-GB"/>
              </w:rPr>
              <w:t xml:space="preserve"> 30</w:t>
            </w:r>
          </w:p>
          <w:p w14:paraId="518FBD3C" w14:textId="7722EA7C" w:rsidR="00A71175" w:rsidRPr="00510924" w:rsidRDefault="00A71175" w:rsidP="00086A26">
            <w:pPr>
              <w:autoSpaceDE w:val="0"/>
              <w:rPr>
                <w:rFonts w:ascii="Myriad Pro" w:hAnsi="Myriad Pro" w:cs="Tahoma"/>
                <w:sz w:val="20"/>
                <w:szCs w:val="20"/>
                <w:vertAlign w:val="subscript"/>
                <w:lang w:val="en-GB"/>
              </w:rPr>
            </w:pPr>
            <w:r w:rsidRPr="00510924">
              <w:rPr>
                <w:rFonts w:ascii="Myriad Pro" w:hAnsi="Myriad Pro" w:cs="Tahoma"/>
                <w:sz w:val="20"/>
                <w:szCs w:val="20"/>
                <w:lang w:val="en-GB"/>
              </w:rPr>
              <w:t>SpO</w:t>
            </w:r>
            <w:r w:rsidRPr="00510924">
              <w:rPr>
                <w:rFonts w:ascii="Myriad Pro" w:hAnsi="Myriad Pro" w:cs="Tahoma"/>
                <w:sz w:val="20"/>
                <w:szCs w:val="20"/>
                <w:vertAlign w:val="subscript"/>
                <w:lang w:val="en-GB"/>
              </w:rPr>
              <w:t>2</w:t>
            </w:r>
            <w:r w:rsidRPr="00510924">
              <w:rPr>
                <w:rFonts w:ascii="Myriad Pro" w:hAnsi="Myriad Pro" w:cs="Tahoma"/>
                <w:sz w:val="20"/>
                <w:szCs w:val="20"/>
                <w:lang w:val="en-GB"/>
              </w:rPr>
              <w:t>:</w:t>
            </w:r>
            <w:r w:rsidR="001637CE">
              <w:rPr>
                <w:rFonts w:ascii="Myriad Pro" w:hAnsi="Myriad Pro" w:cs="Tahoma"/>
                <w:sz w:val="20"/>
                <w:szCs w:val="20"/>
                <w:lang w:val="en-GB"/>
              </w:rPr>
              <w:t xml:space="preserve"> 92%</w:t>
            </w:r>
          </w:p>
          <w:p w14:paraId="213499AC" w14:textId="588692E7" w:rsidR="00A71175" w:rsidRPr="00510924" w:rsidRDefault="00A71175" w:rsidP="00086A26">
            <w:pPr>
              <w:rPr>
                <w:rFonts w:ascii="Myriad Pro" w:hAnsi="Myriad Pro" w:cs="Tahoma"/>
                <w:sz w:val="20"/>
                <w:szCs w:val="20"/>
                <w:lang w:val="en-GB"/>
              </w:rPr>
            </w:pPr>
          </w:p>
          <w:p w14:paraId="3DBE9FF4" w14:textId="4D3700A5" w:rsidR="00533B1C" w:rsidRPr="00510924" w:rsidRDefault="00533B1C" w:rsidP="00086A26">
            <w:pPr>
              <w:rPr>
                <w:rFonts w:ascii="Myriad Pro" w:hAnsi="Myriad Pro" w:cs="Tahoma"/>
                <w:sz w:val="20"/>
                <w:szCs w:val="20"/>
                <w:lang w:val="en-GB"/>
              </w:rPr>
            </w:pPr>
            <w:r w:rsidRPr="00510924">
              <w:rPr>
                <w:rFonts w:ascii="Myriad Pro" w:hAnsi="Myriad Pro" w:cs="Tahoma"/>
                <w:sz w:val="20"/>
                <w:szCs w:val="20"/>
                <w:lang w:val="en-GB"/>
              </w:rPr>
              <w:t>ECG</w:t>
            </w:r>
            <w:r w:rsidR="00AB373E">
              <w:rPr>
                <w:rFonts w:ascii="Myriad Pro" w:hAnsi="Myriad Pro" w:cs="Tahoma"/>
                <w:sz w:val="20"/>
                <w:szCs w:val="20"/>
                <w:lang w:val="en-GB"/>
              </w:rPr>
              <w:t xml:space="preserve"> </w:t>
            </w:r>
            <w:r w:rsidR="002E26CA">
              <w:rPr>
                <w:rFonts w:ascii="Myriad Pro" w:hAnsi="Myriad Pro" w:cs="Tahoma"/>
                <w:sz w:val="20"/>
                <w:szCs w:val="20"/>
                <w:lang w:val="en-GB"/>
              </w:rPr>
              <w:t>curve</w:t>
            </w:r>
            <w:r w:rsidRPr="00510924">
              <w:rPr>
                <w:rFonts w:ascii="Myriad Pro" w:hAnsi="Myriad Pro" w:cs="Tahoma"/>
                <w:sz w:val="20"/>
                <w:szCs w:val="20"/>
                <w:lang w:val="en-GB"/>
              </w:rPr>
              <w:t xml:space="preserve">: </w:t>
            </w:r>
            <w:r w:rsidR="001637CE">
              <w:rPr>
                <w:rFonts w:ascii="Myriad Pro" w:hAnsi="Myriad Pro" w:cs="Tahoma"/>
                <w:sz w:val="20"/>
                <w:szCs w:val="20"/>
                <w:lang w:val="en-GB"/>
              </w:rPr>
              <w:t>sinus tachycardia</w:t>
            </w:r>
          </w:p>
          <w:p w14:paraId="61FE1122" w14:textId="77777777" w:rsidR="00533B1C" w:rsidRPr="00510924" w:rsidRDefault="00533B1C" w:rsidP="00086A26">
            <w:pPr>
              <w:rPr>
                <w:rFonts w:ascii="Myriad Pro" w:hAnsi="Myriad Pro" w:cs="Tahoma"/>
                <w:sz w:val="20"/>
                <w:szCs w:val="20"/>
                <w:lang w:val="en-GB"/>
              </w:rPr>
            </w:pPr>
          </w:p>
          <w:p w14:paraId="15DFD16E" w14:textId="6C7E18B9" w:rsidR="007810D6" w:rsidRPr="00510924" w:rsidRDefault="00AB373E" w:rsidP="00086A26">
            <w:pPr>
              <w:rPr>
                <w:rFonts w:ascii="Myriad Pro" w:hAnsi="Myriad Pro" w:cs="Tahoma"/>
                <w:sz w:val="20"/>
                <w:szCs w:val="20"/>
                <w:lang w:val="en-GB"/>
              </w:rPr>
            </w:pPr>
            <w:r>
              <w:rPr>
                <w:rFonts w:ascii="Myriad Pro" w:hAnsi="Myriad Pro" w:cs="Tahoma"/>
                <w:sz w:val="20"/>
                <w:szCs w:val="20"/>
                <w:lang w:val="en-GB"/>
              </w:rPr>
              <w:t xml:space="preserve">Clinical </w:t>
            </w:r>
            <w:r w:rsidR="00E96DE9">
              <w:rPr>
                <w:rFonts w:ascii="Myriad Pro" w:hAnsi="Myriad Pro" w:cs="Tahoma"/>
                <w:sz w:val="20"/>
                <w:szCs w:val="20"/>
                <w:lang w:val="en-GB"/>
              </w:rPr>
              <w:t>signs</w:t>
            </w:r>
            <w:r w:rsidR="007810D6" w:rsidRPr="00510924">
              <w:rPr>
                <w:rFonts w:ascii="Myriad Pro" w:hAnsi="Myriad Pro" w:cs="Tahoma"/>
                <w:sz w:val="20"/>
                <w:szCs w:val="20"/>
                <w:lang w:val="en-GB"/>
              </w:rPr>
              <w:t>:</w:t>
            </w:r>
          </w:p>
          <w:p w14:paraId="0D313499" w14:textId="3EE7BD45" w:rsidR="00533B1C" w:rsidRPr="00510924" w:rsidRDefault="00FC2110" w:rsidP="00086A26">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AB373E">
              <w:rPr>
                <w:rFonts w:ascii="Myriad Pro" w:hAnsi="Myriad Pro" w:cs="Tahoma"/>
                <w:sz w:val="20"/>
                <w:szCs w:val="20"/>
                <w:lang w:val="en-GB"/>
              </w:rPr>
              <w:t>eyes</w:t>
            </w:r>
            <w:r w:rsidR="001637CE">
              <w:rPr>
                <w:rFonts w:ascii="Myriad Pro" w:hAnsi="Myriad Pro" w:cs="Tahoma"/>
                <w:sz w:val="20"/>
                <w:szCs w:val="20"/>
                <w:lang w:val="en-GB"/>
              </w:rPr>
              <w:t>: open spontaneously</w:t>
            </w:r>
          </w:p>
          <w:p w14:paraId="7B002186" w14:textId="62FEA1FB" w:rsidR="00533B1C" w:rsidRDefault="00FC2110" w:rsidP="00086A26">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AB373E">
              <w:rPr>
                <w:rFonts w:ascii="Myriad Pro" w:hAnsi="Myriad Pro" w:cs="Tahoma"/>
                <w:sz w:val="20"/>
                <w:szCs w:val="20"/>
                <w:lang w:val="en-GB"/>
              </w:rPr>
              <w:t>pupils</w:t>
            </w:r>
            <w:r w:rsidR="001637CE">
              <w:rPr>
                <w:rFonts w:ascii="Myriad Pro" w:hAnsi="Myriad Pro" w:cs="Tahoma"/>
                <w:sz w:val="20"/>
                <w:szCs w:val="20"/>
                <w:lang w:val="en-GB"/>
              </w:rPr>
              <w:t>: symmetrical, intermediary, reactive</w:t>
            </w:r>
          </w:p>
          <w:p w14:paraId="1056CD2A" w14:textId="7969A615" w:rsidR="001637CE" w:rsidRPr="00510924" w:rsidRDefault="001637CE" w:rsidP="00086A26">
            <w:pPr>
              <w:rPr>
                <w:rFonts w:ascii="Myriad Pro" w:hAnsi="Myriad Pro" w:cs="Tahoma"/>
                <w:sz w:val="20"/>
                <w:szCs w:val="20"/>
                <w:lang w:val="en-GB"/>
              </w:rPr>
            </w:pPr>
            <w:r>
              <w:rPr>
                <w:rFonts w:ascii="Myriad Pro" w:hAnsi="Myriad Pro" w:cs="Tahoma"/>
                <w:sz w:val="20"/>
                <w:szCs w:val="20"/>
                <w:lang w:val="en-GB"/>
              </w:rPr>
              <w:t>- Respiratory tracts: dysphonia</w:t>
            </w:r>
          </w:p>
          <w:p w14:paraId="125B7793" w14:textId="25FDD37B" w:rsidR="007810D6" w:rsidRPr="00510924" w:rsidRDefault="00FC2110" w:rsidP="001637CE">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2E37DB" w:rsidRPr="00510924">
              <w:rPr>
                <w:rFonts w:ascii="Myriad Pro" w:hAnsi="Myriad Pro" w:cs="Tahoma"/>
                <w:sz w:val="20"/>
                <w:szCs w:val="20"/>
                <w:lang w:val="en-GB"/>
              </w:rPr>
              <w:t>pulmon</w:t>
            </w:r>
            <w:r w:rsidR="002E37DB">
              <w:rPr>
                <w:rFonts w:ascii="Myriad Pro" w:hAnsi="Myriad Pro" w:cs="Tahoma"/>
                <w:sz w:val="20"/>
                <w:szCs w:val="20"/>
                <w:lang w:val="en-GB"/>
              </w:rPr>
              <w:t>ary</w:t>
            </w:r>
            <w:r w:rsidR="001637CE">
              <w:rPr>
                <w:rFonts w:ascii="Myriad Pro" w:hAnsi="Myriad Pro" w:cs="Tahoma"/>
                <w:sz w:val="20"/>
                <w:szCs w:val="20"/>
                <w:lang w:val="en-GB"/>
              </w:rPr>
              <w:t xml:space="preserve"> </w:t>
            </w:r>
            <w:r w:rsidR="00533B1C" w:rsidRPr="00510924">
              <w:rPr>
                <w:rFonts w:ascii="Myriad Pro" w:hAnsi="Myriad Pro" w:cs="Tahoma"/>
                <w:sz w:val="20"/>
                <w:szCs w:val="20"/>
                <w:lang w:val="en-GB"/>
              </w:rPr>
              <w:t>auscultation</w:t>
            </w:r>
            <w:r w:rsidR="001637CE">
              <w:rPr>
                <w:rFonts w:ascii="Myriad Pro" w:hAnsi="Myriad Pro" w:cs="Tahoma"/>
                <w:sz w:val="20"/>
                <w:szCs w:val="20"/>
                <w:lang w:val="en-GB"/>
              </w:rPr>
              <w:t xml:space="preserve">: </w:t>
            </w:r>
            <w:r w:rsidR="001637CE" w:rsidRPr="001637CE">
              <w:rPr>
                <w:rFonts w:ascii="Myriad Pro" w:hAnsi="Myriad Pro" w:cs="Tahoma"/>
                <w:sz w:val="20"/>
                <w:szCs w:val="20"/>
                <w:lang w:val="en-GB"/>
              </w:rPr>
              <w:t>sibilant rhonchi</w:t>
            </w:r>
          </w:p>
        </w:tc>
        <w:tc>
          <w:tcPr>
            <w:tcW w:w="2977" w:type="dxa"/>
            <w:tcBorders>
              <w:top w:val="single" w:sz="4" w:space="0" w:color="auto"/>
              <w:left w:val="single" w:sz="8" w:space="0" w:color="000000"/>
              <w:bottom w:val="single" w:sz="8" w:space="0" w:color="000000"/>
            </w:tcBorders>
            <w:shd w:val="clear" w:color="auto" w:fill="auto"/>
          </w:tcPr>
          <w:p w14:paraId="2C2C78A5" w14:textId="38CC2124" w:rsidR="00A71175" w:rsidRDefault="00AB373E" w:rsidP="00086A26">
            <w:pPr>
              <w:rPr>
                <w:rFonts w:ascii="Tahoma" w:hAnsi="Tahoma" w:cs="Tahoma"/>
                <w:sz w:val="20"/>
                <w:szCs w:val="20"/>
                <w:lang w:val="en-GB"/>
              </w:rPr>
            </w:pPr>
            <w:r>
              <w:rPr>
                <w:rFonts w:ascii="Tahoma" w:hAnsi="Tahoma" w:cs="Tahoma"/>
                <w:sz w:val="20"/>
                <w:szCs w:val="20"/>
                <w:lang w:val="en-GB"/>
              </w:rPr>
              <w:t>Symptom</w:t>
            </w:r>
            <w:r w:rsidR="00A71175" w:rsidRPr="00510924">
              <w:rPr>
                <w:rFonts w:ascii="Tahoma" w:hAnsi="Tahoma" w:cs="Tahoma"/>
                <w:sz w:val="20"/>
                <w:szCs w:val="20"/>
                <w:lang w:val="en-GB"/>
              </w:rPr>
              <w:t xml:space="preserve">s, </w:t>
            </w:r>
            <w:r>
              <w:rPr>
                <w:rFonts w:ascii="Tahoma" w:hAnsi="Tahoma" w:cs="Tahoma"/>
                <w:sz w:val="20"/>
                <w:szCs w:val="20"/>
                <w:lang w:val="en-GB"/>
              </w:rPr>
              <w:t>voice</w:t>
            </w:r>
          </w:p>
          <w:p w14:paraId="374EB3A1" w14:textId="09A1192A" w:rsidR="001637CE" w:rsidRDefault="001637CE" w:rsidP="001E305C">
            <w:pPr>
              <w:pStyle w:val="Paragraphedeliste"/>
              <w:numPr>
                <w:ilvl w:val="0"/>
                <w:numId w:val="4"/>
              </w:numPr>
              <w:ind w:left="210" w:hanging="142"/>
              <w:rPr>
                <w:rFonts w:ascii="Tahoma" w:hAnsi="Tahoma" w:cs="Tahoma"/>
                <w:sz w:val="20"/>
                <w:szCs w:val="20"/>
                <w:lang w:val="en-GB"/>
              </w:rPr>
            </w:pPr>
            <w:proofErr w:type="gramStart"/>
            <w:r>
              <w:rPr>
                <w:rFonts w:ascii="Tahoma" w:hAnsi="Tahoma" w:cs="Tahoma"/>
                <w:sz w:val="20"/>
                <w:szCs w:val="20"/>
                <w:lang w:val="en-GB"/>
              </w:rPr>
              <w:t>nervous</w:t>
            </w:r>
            <w:proofErr w:type="gramEnd"/>
            <w:r>
              <w:rPr>
                <w:rFonts w:ascii="Tahoma" w:hAnsi="Tahoma" w:cs="Tahoma"/>
                <w:sz w:val="20"/>
                <w:szCs w:val="20"/>
                <w:lang w:val="en-GB"/>
              </w:rPr>
              <w:t xml:space="preserve"> patient, with oedemas on eyelids and lips.</w:t>
            </w:r>
          </w:p>
          <w:p w14:paraId="4A710725" w14:textId="1380E7D5" w:rsidR="001637CE" w:rsidRDefault="001637CE" w:rsidP="001E305C">
            <w:pPr>
              <w:pStyle w:val="Paragraphedeliste"/>
              <w:numPr>
                <w:ilvl w:val="0"/>
                <w:numId w:val="4"/>
              </w:numPr>
              <w:ind w:left="210" w:hanging="142"/>
              <w:rPr>
                <w:rFonts w:ascii="Tahoma" w:hAnsi="Tahoma" w:cs="Tahoma"/>
                <w:sz w:val="20"/>
                <w:szCs w:val="20"/>
                <w:lang w:val="en-GB"/>
              </w:rPr>
            </w:pPr>
            <w:r>
              <w:rPr>
                <w:rFonts w:ascii="Tahoma" w:hAnsi="Tahoma" w:cs="Tahoma"/>
                <w:sz w:val="20"/>
                <w:szCs w:val="20"/>
                <w:lang w:val="en-GB"/>
              </w:rPr>
              <w:t xml:space="preserve">brief rashes appeared on upper limbs, start to appear on the </w:t>
            </w:r>
            <w:proofErr w:type="spellStart"/>
            <w:r>
              <w:rPr>
                <w:rFonts w:ascii="Tahoma" w:hAnsi="Tahoma" w:cs="Tahoma"/>
                <w:sz w:val="20"/>
                <w:szCs w:val="20"/>
                <w:lang w:val="en-GB"/>
              </w:rPr>
              <w:t>rst</w:t>
            </w:r>
            <w:proofErr w:type="spellEnd"/>
            <w:r>
              <w:rPr>
                <w:rFonts w:ascii="Tahoma" w:hAnsi="Tahoma" w:cs="Tahoma"/>
                <w:sz w:val="20"/>
                <w:szCs w:val="20"/>
                <w:lang w:val="en-GB"/>
              </w:rPr>
              <w:t xml:space="preserve"> of the body</w:t>
            </w:r>
          </w:p>
          <w:p w14:paraId="534AA068" w14:textId="77777777" w:rsidR="001637CE" w:rsidRDefault="001637CE" w:rsidP="001E305C">
            <w:pPr>
              <w:pStyle w:val="Paragraphedeliste"/>
              <w:numPr>
                <w:ilvl w:val="0"/>
                <w:numId w:val="4"/>
              </w:numPr>
              <w:ind w:left="210" w:hanging="142"/>
              <w:rPr>
                <w:rFonts w:ascii="Tahoma" w:hAnsi="Tahoma" w:cs="Tahoma"/>
                <w:sz w:val="20"/>
                <w:szCs w:val="20"/>
                <w:lang w:val="en-GB"/>
              </w:rPr>
            </w:pPr>
            <w:r>
              <w:rPr>
                <w:rFonts w:ascii="Tahoma" w:hAnsi="Tahoma" w:cs="Tahoma"/>
                <w:sz w:val="20"/>
                <w:szCs w:val="20"/>
                <w:lang w:val="en-GB"/>
              </w:rPr>
              <w:t>abdominal cramps</w:t>
            </w:r>
          </w:p>
          <w:p w14:paraId="0D50F9EB" w14:textId="013DE786" w:rsidR="001637CE" w:rsidRPr="001637CE" w:rsidRDefault="001637CE" w:rsidP="001E305C">
            <w:pPr>
              <w:pStyle w:val="Paragraphedeliste"/>
              <w:numPr>
                <w:ilvl w:val="0"/>
                <w:numId w:val="4"/>
              </w:numPr>
              <w:ind w:left="210" w:hanging="142"/>
              <w:rPr>
                <w:rFonts w:ascii="Tahoma" w:hAnsi="Tahoma" w:cs="Tahoma"/>
                <w:sz w:val="20"/>
                <w:szCs w:val="20"/>
                <w:lang w:val="en-GB"/>
              </w:rPr>
            </w:pPr>
            <w:r>
              <w:rPr>
                <w:rFonts w:ascii="Tahoma" w:hAnsi="Tahoma" w:cs="Tahoma"/>
                <w:sz w:val="20"/>
                <w:szCs w:val="20"/>
                <w:lang w:val="en-GB"/>
              </w:rPr>
              <w:t>manifestations appeared about 5 minutes after intramuscular penicillin injection</w:t>
            </w:r>
          </w:p>
          <w:p w14:paraId="5A06EE89" w14:textId="4B7CE39B" w:rsidR="0049414D" w:rsidRPr="00510924" w:rsidRDefault="0049414D" w:rsidP="00C315AE">
            <w:pPr>
              <w:rPr>
                <w:rFonts w:ascii="Tahoma" w:hAnsi="Tahoma" w:cs="Tahoma"/>
                <w:sz w:val="20"/>
                <w:szCs w:val="20"/>
                <w:lang w:val="en-GB"/>
              </w:rPr>
            </w:pPr>
          </w:p>
        </w:tc>
        <w:tc>
          <w:tcPr>
            <w:tcW w:w="3083" w:type="dxa"/>
            <w:tcBorders>
              <w:top w:val="single" w:sz="4" w:space="0" w:color="auto"/>
              <w:left w:val="single" w:sz="8" w:space="0" w:color="000000"/>
              <w:bottom w:val="single" w:sz="8" w:space="0" w:color="000000"/>
            </w:tcBorders>
            <w:shd w:val="clear" w:color="auto" w:fill="auto"/>
          </w:tcPr>
          <w:p w14:paraId="61B290B2" w14:textId="09F95BA4" w:rsidR="00A71175" w:rsidRDefault="001E305C" w:rsidP="001E305C">
            <w:pPr>
              <w:pStyle w:val="Paragraphedeliste"/>
              <w:numPr>
                <w:ilvl w:val="0"/>
                <w:numId w:val="4"/>
              </w:numPr>
              <w:autoSpaceDE w:val="0"/>
              <w:ind w:left="351" w:hanging="283"/>
              <w:rPr>
                <w:rFonts w:ascii="Tahoma" w:hAnsi="Tahoma" w:cs="Tahoma"/>
                <w:sz w:val="20"/>
                <w:szCs w:val="20"/>
                <w:lang w:val="en-GB"/>
              </w:rPr>
            </w:pPr>
            <w:r>
              <w:rPr>
                <w:rFonts w:ascii="Tahoma" w:hAnsi="Tahoma" w:cs="Tahoma"/>
                <w:sz w:val="20"/>
                <w:szCs w:val="20"/>
                <w:lang w:val="en-GB"/>
              </w:rPr>
              <w:t>Patient evaluation following ABCDE method</w:t>
            </w:r>
          </w:p>
          <w:p w14:paraId="018AA75F" w14:textId="77777777" w:rsidR="001E305C" w:rsidRDefault="001E305C" w:rsidP="001E305C">
            <w:pPr>
              <w:pStyle w:val="Paragraphedeliste"/>
              <w:numPr>
                <w:ilvl w:val="0"/>
                <w:numId w:val="4"/>
              </w:numPr>
              <w:autoSpaceDE w:val="0"/>
              <w:ind w:left="351" w:hanging="283"/>
              <w:rPr>
                <w:rFonts w:ascii="Tahoma" w:hAnsi="Tahoma" w:cs="Tahoma"/>
                <w:sz w:val="20"/>
                <w:szCs w:val="20"/>
                <w:lang w:val="en-GB"/>
              </w:rPr>
            </w:pPr>
            <w:r>
              <w:rPr>
                <w:rFonts w:ascii="Tahoma" w:hAnsi="Tahoma" w:cs="Tahoma"/>
                <w:sz w:val="20"/>
                <w:szCs w:val="20"/>
                <w:lang w:val="en-GB"/>
              </w:rPr>
              <w:t>Anaphylactic shock diagnosis</w:t>
            </w:r>
          </w:p>
          <w:p w14:paraId="1CBDCEB1" w14:textId="20410788" w:rsidR="001E305C" w:rsidRDefault="001E305C" w:rsidP="001E305C">
            <w:pPr>
              <w:pStyle w:val="Paragraphedeliste"/>
              <w:numPr>
                <w:ilvl w:val="0"/>
                <w:numId w:val="4"/>
              </w:numPr>
              <w:autoSpaceDE w:val="0"/>
              <w:ind w:left="351" w:hanging="283"/>
              <w:rPr>
                <w:rFonts w:ascii="Tahoma" w:hAnsi="Tahoma" w:cs="Tahoma"/>
                <w:sz w:val="20"/>
                <w:szCs w:val="20"/>
                <w:lang w:val="en-GB"/>
              </w:rPr>
            </w:pPr>
            <w:r>
              <w:rPr>
                <w:rFonts w:ascii="Tahoma" w:hAnsi="Tahoma" w:cs="Tahoma"/>
                <w:sz w:val="20"/>
                <w:szCs w:val="20"/>
                <w:lang w:val="en-GB"/>
              </w:rPr>
              <w:t>Call rescue services (intensive care doctors, emergency)</w:t>
            </w:r>
          </w:p>
          <w:p w14:paraId="573F8D0E" w14:textId="79CAC0EC" w:rsidR="001E305C" w:rsidRDefault="001E305C" w:rsidP="001E305C">
            <w:pPr>
              <w:pStyle w:val="Paragraphedeliste"/>
              <w:numPr>
                <w:ilvl w:val="0"/>
                <w:numId w:val="4"/>
              </w:numPr>
              <w:autoSpaceDE w:val="0"/>
              <w:ind w:left="351" w:hanging="283"/>
              <w:rPr>
                <w:rFonts w:ascii="Tahoma" w:hAnsi="Tahoma" w:cs="Tahoma"/>
                <w:sz w:val="20"/>
                <w:szCs w:val="20"/>
                <w:lang w:val="en-GB"/>
              </w:rPr>
            </w:pPr>
            <w:r>
              <w:rPr>
                <w:rFonts w:ascii="Tahoma" w:hAnsi="Tahoma" w:cs="Tahoma"/>
                <w:sz w:val="20"/>
                <w:szCs w:val="20"/>
                <w:lang w:val="en-GB"/>
              </w:rPr>
              <w:t>Simultaneous actions:</w:t>
            </w:r>
          </w:p>
          <w:p w14:paraId="62980F21" w14:textId="44A2DA49" w:rsidR="001E305C" w:rsidRPr="001E305C" w:rsidRDefault="001E305C" w:rsidP="001E305C">
            <w:pPr>
              <w:pStyle w:val="Paragraphedeliste"/>
              <w:numPr>
                <w:ilvl w:val="0"/>
                <w:numId w:val="4"/>
              </w:numPr>
              <w:autoSpaceDE w:val="0"/>
              <w:rPr>
                <w:rFonts w:ascii="Tahoma" w:hAnsi="Tahoma" w:cs="Tahoma"/>
                <w:sz w:val="20"/>
                <w:szCs w:val="20"/>
                <w:lang w:val="en-GB"/>
              </w:rPr>
            </w:pPr>
            <w:r w:rsidRPr="001E305C">
              <w:rPr>
                <w:rFonts w:ascii="Tahoma" w:hAnsi="Tahoma" w:cs="Tahoma"/>
                <w:sz w:val="20"/>
                <w:szCs w:val="20"/>
                <w:lang w:val="en-GB"/>
              </w:rPr>
              <w:t>Basic monitoring</w:t>
            </w:r>
          </w:p>
          <w:p w14:paraId="31B81567" w14:textId="64580C77" w:rsidR="001E305C" w:rsidRDefault="001E305C" w:rsidP="001E305C">
            <w:pPr>
              <w:pStyle w:val="Paragraphedeliste"/>
              <w:numPr>
                <w:ilvl w:val="0"/>
                <w:numId w:val="4"/>
              </w:numPr>
              <w:autoSpaceDE w:val="0"/>
              <w:rPr>
                <w:rFonts w:ascii="Tahoma" w:hAnsi="Tahoma" w:cs="Tahoma"/>
                <w:sz w:val="20"/>
                <w:szCs w:val="20"/>
                <w:lang w:val="en-GB"/>
              </w:rPr>
            </w:pPr>
            <w:r>
              <w:rPr>
                <w:rFonts w:ascii="Tahoma" w:hAnsi="Tahoma" w:cs="Tahoma"/>
                <w:sz w:val="20"/>
                <w:szCs w:val="20"/>
                <w:lang w:val="en-GB"/>
              </w:rPr>
              <w:t>Venous catheter-at least 2 large PVC 14-18 G</w:t>
            </w:r>
          </w:p>
          <w:p w14:paraId="210E76FA" w14:textId="79EE93AE" w:rsidR="002967F6" w:rsidRDefault="002967F6" w:rsidP="001E305C">
            <w:pPr>
              <w:pStyle w:val="Paragraphedeliste"/>
              <w:numPr>
                <w:ilvl w:val="0"/>
                <w:numId w:val="4"/>
              </w:numPr>
              <w:autoSpaceDE w:val="0"/>
              <w:rPr>
                <w:rFonts w:ascii="Tahoma" w:hAnsi="Tahoma" w:cs="Tahoma"/>
                <w:sz w:val="20"/>
                <w:szCs w:val="20"/>
                <w:lang w:val="en-GB"/>
              </w:rPr>
            </w:pPr>
            <w:r>
              <w:rPr>
                <w:rFonts w:ascii="Tahoma" w:hAnsi="Tahoma" w:cs="Tahoma"/>
                <w:sz w:val="20"/>
                <w:szCs w:val="20"/>
                <w:lang w:val="en-GB"/>
              </w:rPr>
              <w:t>Oxygen therapy – adrenalin nebulisation for stridor/mask with reservoir – FiO2 as near as possible to 100%</w:t>
            </w:r>
          </w:p>
          <w:p w14:paraId="190E8008" w14:textId="77777777" w:rsidR="001C064E" w:rsidRDefault="001C064E" w:rsidP="001E305C">
            <w:pPr>
              <w:pStyle w:val="Paragraphedeliste"/>
              <w:numPr>
                <w:ilvl w:val="0"/>
                <w:numId w:val="4"/>
              </w:numPr>
              <w:autoSpaceDE w:val="0"/>
              <w:rPr>
                <w:rFonts w:ascii="Tahoma" w:hAnsi="Tahoma" w:cs="Tahoma"/>
                <w:sz w:val="20"/>
                <w:szCs w:val="20"/>
                <w:lang w:val="en-GB"/>
              </w:rPr>
            </w:pPr>
            <w:r>
              <w:rPr>
                <w:rFonts w:ascii="Tahoma" w:hAnsi="Tahoma" w:cs="Tahoma"/>
                <w:sz w:val="20"/>
                <w:szCs w:val="20"/>
                <w:lang w:val="en-GB"/>
              </w:rPr>
              <w:t xml:space="preserve">Administer 0.5mg adrenaline </w:t>
            </w:r>
            <w:proofErr w:type="spellStart"/>
            <w:r>
              <w:rPr>
                <w:rFonts w:ascii="Tahoma" w:hAnsi="Tahoma" w:cs="Tahoma"/>
                <w:sz w:val="20"/>
                <w:szCs w:val="20"/>
                <w:lang w:val="en-GB"/>
              </w:rPr>
              <w:t>im</w:t>
            </w:r>
            <w:proofErr w:type="spellEnd"/>
            <w:r>
              <w:rPr>
                <w:rFonts w:ascii="Tahoma" w:hAnsi="Tahoma" w:cs="Tahoma"/>
                <w:sz w:val="20"/>
                <w:szCs w:val="20"/>
                <w:lang w:val="en-GB"/>
              </w:rPr>
              <w:t xml:space="preserve"> (in the thigh)</w:t>
            </w:r>
          </w:p>
          <w:p w14:paraId="5C527B10" w14:textId="2A36FFF7" w:rsidR="001C064E" w:rsidRDefault="001C064E" w:rsidP="001E305C">
            <w:pPr>
              <w:pStyle w:val="Paragraphedeliste"/>
              <w:numPr>
                <w:ilvl w:val="0"/>
                <w:numId w:val="4"/>
              </w:numPr>
              <w:autoSpaceDE w:val="0"/>
              <w:rPr>
                <w:rFonts w:ascii="Tahoma" w:hAnsi="Tahoma" w:cs="Tahoma"/>
                <w:sz w:val="20"/>
                <w:szCs w:val="20"/>
                <w:lang w:val="en-GB"/>
              </w:rPr>
            </w:pPr>
            <w:r>
              <w:rPr>
                <w:rFonts w:ascii="Tahoma" w:hAnsi="Tahoma" w:cs="Tahoma"/>
                <w:sz w:val="20"/>
                <w:szCs w:val="20"/>
                <w:lang w:val="en-GB"/>
              </w:rPr>
              <w:t>volume resuscitation (liquid bolus 20ml/kg – Ringer Lactate)</w:t>
            </w:r>
          </w:p>
          <w:p w14:paraId="1B066C0B" w14:textId="6A065216" w:rsidR="001C064E" w:rsidRDefault="001C064E" w:rsidP="001C064E">
            <w:pPr>
              <w:pStyle w:val="Paragraphedeliste"/>
              <w:numPr>
                <w:ilvl w:val="0"/>
                <w:numId w:val="4"/>
              </w:numPr>
              <w:autoSpaceDE w:val="0"/>
              <w:ind w:left="351" w:hanging="283"/>
              <w:rPr>
                <w:rFonts w:ascii="Tahoma" w:hAnsi="Tahoma" w:cs="Tahoma"/>
                <w:sz w:val="20"/>
                <w:szCs w:val="20"/>
                <w:lang w:val="en-GB"/>
              </w:rPr>
            </w:pPr>
            <w:r>
              <w:rPr>
                <w:rFonts w:ascii="Tahoma" w:hAnsi="Tahoma" w:cs="Tahoma"/>
                <w:sz w:val="20"/>
                <w:szCs w:val="20"/>
                <w:lang w:val="en-GB"/>
              </w:rPr>
              <w:t xml:space="preserve">Prepare adrenaline dilution for IV administration (1 vial with 9ml </w:t>
            </w:r>
            <w:proofErr w:type="spellStart"/>
            <w:r>
              <w:rPr>
                <w:rFonts w:ascii="Tahoma" w:hAnsi="Tahoma" w:cs="Tahoma"/>
                <w:sz w:val="20"/>
                <w:szCs w:val="20"/>
                <w:lang w:val="en-GB"/>
              </w:rPr>
              <w:t>NaCl</w:t>
            </w:r>
            <w:proofErr w:type="spellEnd"/>
            <w:r>
              <w:rPr>
                <w:rFonts w:ascii="Tahoma" w:hAnsi="Tahoma" w:cs="Tahoma"/>
                <w:sz w:val="20"/>
                <w:szCs w:val="20"/>
                <w:lang w:val="en-GB"/>
              </w:rPr>
              <w:t xml:space="preserve"> 0.9% - 1:10.000 – 100µg/ml)</w:t>
            </w:r>
          </w:p>
          <w:p w14:paraId="0F87FB39" w14:textId="77777777" w:rsidR="001C064E" w:rsidRDefault="006F151C" w:rsidP="001C064E">
            <w:pPr>
              <w:pStyle w:val="Paragraphedeliste"/>
              <w:numPr>
                <w:ilvl w:val="0"/>
                <w:numId w:val="4"/>
              </w:numPr>
              <w:autoSpaceDE w:val="0"/>
              <w:ind w:left="351" w:hanging="283"/>
              <w:rPr>
                <w:rFonts w:ascii="Tahoma" w:hAnsi="Tahoma" w:cs="Tahoma"/>
                <w:sz w:val="20"/>
                <w:szCs w:val="20"/>
                <w:lang w:val="en-GB"/>
              </w:rPr>
            </w:pPr>
            <w:r>
              <w:rPr>
                <w:rFonts w:ascii="Tahoma" w:hAnsi="Tahoma" w:cs="Tahoma"/>
                <w:sz w:val="20"/>
                <w:szCs w:val="20"/>
                <w:lang w:val="en-GB"/>
              </w:rPr>
              <w:t>Take into account the advanced approach to respiratory tract</w:t>
            </w:r>
          </w:p>
          <w:p w14:paraId="7E87357C" w14:textId="5A6D2D34" w:rsidR="006F151C" w:rsidRPr="001C064E" w:rsidRDefault="006F151C" w:rsidP="001C064E">
            <w:pPr>
              <w:pStyle w:val="Paragraphedeliste"/>
              <w:numPr>
                <w:ilvl w:val="0"/>
                <w:numId w:val="4"/>
              </w:numPr>
              <w:autoSpaceDE w:val="0"/>
              <w:ind w:left="351" w:hanging="283"/>
              <w:rPr>
                <w:rFonts w:ascii="Tahoma" w:hAnsi="Tahoma" w:cs="Tahoma"/>
                <w:sz w:val="20"/>
                <w:szCs w:val="20"/>
                <w:lang w:val="en-GB"/>
              </w:rPr>
            </w:pPr>
            <w:r>
              <w:rPr>
                <w:rFonts w:ascii="Tahoma" w:hAnsi="Tahoma" w:cs="Tahoma"/>
                <w:sz w:val="20"/>
                <w:szCs w:val="20"/>
                <w:lang w:val="en-GB"/>
              </w:rPr>
              <w:t>Possibly prepare material to approach respiratory tract</w:t>
            </w:r>
          </w:p>
          <w:p w14:paraId="1A65EC03" w14:textId="77777777" w:rsidR="0049414D" w:rsidRPr="001637CE" w:rsidRDefault="0049414D" w:rsidP="00086A26">
            <w:pPr>
              <w:autoSpaceDE w:val="0"/>
              <w:rPr>
                <w:rFonts w:ascii="Tahoma" w:hAnsi="Tahoma" w:cs="Tahoma"/>
                <w:sz w:val="20"/>
                <w:szCs w:val="20"/>
                <w:lang w:val="en-GB"/>
              </w:rPr>
            </w:pPr>
          </w:p>
          <w:p w14:paraId="56F9D715" w14:textId="0C8A324A" w:rsidR="00AB0401" w:rsidRPr="001637CE" w:rsidRDefault="00AB0401" w:rsidP="00AB0401">
            <w:pPr>
              <w:autoSpaceDE w:val="0"/>
              <w:rPr>
                <w:rFonts w:ascii="Tahoma" w:hAnsi="Tahoma" w:cs="Tahoma"/>
                <w:sz w:val="20"/>
                <w:szCs w:val="20"/>
                <w:lang w:val="en-GB"/>
              </w:rPr>
            </w:pPr>
            <w:r w:rsidRPr="00510924">
              <w:rPr>
                <w:rFonts w:ascii="Tahoma" w:hAnsi="Tahoma" w:cs="Tahoma"/>
                <w:sz w:val="20"/>
                <w:szCs w:val="20"/>
                <w:lang w:val="en-GB"/>
              </w:rPr>
              <w:t xml:space="preserve"> </w:t>
            </w:r>
          </w:p>
        </w:tc>
        <w:tc>
          <w:tcPr>
            <w:tcW w:w="2729" w:type="dxa"/>
            <w:gridSpan w:val="2"/>
            <w:tcBorders>
              <w:top w:val="single" w:sz="4" w:space="0" w:color="auto"/>
              <w:left w:val="single" w:sz="8" w:space="0" w:color="000000"/>
              <w:bottom w:val="single" w:sz="8" w:space="0" w:color="000000"/>
              <w:right w:val="single" w:sz="8" w:space="0" w:color="000000"/>
            </w:tcBorders>
            <w:shd w:val="clear" w:color="auto" w:fill="auto"/>
          </w:tcPr>
          <w:p w14:paraId="1C56FC9D" w14:textId="77777777" w:rsidR="00CF297C" w:rsidRDefault="006F151C" w:rsidP="006F151C">
            <w:pPr>
              <w:pStyle w:val="Paragraphedeliste"/>
              <w:numPr>
                <w:ilvl w:val="0"/>
                <w:numId w:val="4"/>
              </w:numPr>
              <w:autoSpaceDE w:val="0"/>
              <w:snapToGrid w:val="0"/>
              <w:ind w:left="387" w:hanging="283"/>
              <w:rPr>
                <w:rFonts w:ascii="Tahoma" w:hAnsi="Tahoma" w:cs="Tahoma"/>
                <w:sz w:val="20"/>
                <w:szCs w:val="20"/>
                <w:lang w:val="en-GB"/>
              </w:rPr>
            </w:pPr>
            <w:r>
              <w:rPr>
                <w:rFonts w:ascii="Tahoma" w:hAnsi="Tahoma" w:cs="Tahoma"/>
                <w:sz w:val="20"/>
                <w:szCs w:val="20"/>
                <w:lang w:val="en-GB"/>
              </w:rPr>
              <w:t>Recognise anaphylactic shock</w:t>
            </w:r>
          </w:p>
          <w:p w14:paraId="7558F775" w14:textId="77777777" w:rsidR="006F151C" w:rsidRDefault="006F151C" w:rsidP="006F151C">
            <w:pPr>
              <w:pStyle w:val="Paragraphedeliste"/>
              <w:numPr>
                <w:ilvl w:val="0"/>
                <w:numId w:val="4"/>
              </w:numPr>
              <w:autoSpaceDE w:val="0"/>
              <w:snapToGrid w:val="0"/>
              <w:ind w:left="387" w:hanging="283"/>
              <w:rPr>
                <w:rFonts w:ascii="Tahoma" w:hAnsi="Tahoma" w:cs="Tahoma"/>
                <w:sz w:val="20"/>
                <w:szCs w:val="20"/>
                <w:lang w:val="en-GB"/>
              </w:rPr>
            </w:pPr>
            <w:r>
              <w:rPr>
                <w:rFonts w:ascii="Tahoma" w:hAnsi="Tahoma" w:cs="Tahoma"/>
                <w:sz w:val="20"/>
                <w:szCs w:val="20"/>
                <w:lang w:val="en-GB"/>
              </w:rPr>
              <w:t>briefly discuss physiopathological mechanisms</w:t>
            </w:r>
          </w:p>
          <w:p w14:paraId="711A38FD" w14:textId="77777777" w:rsidR="006F151C" w:rsidRDefault="006F151C" w:rsidP="006F151C">
            <w:pPr>
              <w:pStyle w:val="Paragraphedeliste"/>
              <w:numPr>
                <w:ilvl w:val="0"/>
                <w:numId w:val="4"/>
              </w:numPr>
              <w:autoSpaceDE w:val="0"/>
              <w:snapToGrid w:val="0"/>
              <w:ind w:left="387" w:hanging="283"/>
              <w:rPr>
                <w:rFonts w:ascii="Tahoma" w:hAnsi="Tahoma" w:cs="Tahoma"/>
                <w:sz w:val="20"/>
                <w:szCs w:val="20"/>
                <w:lang w:val="en-GB"/>
              </w:rPr>
            </w:pPr>
            <w:r>
              <w:rPr>
                <w:rFonts w:ascii="Tahoma" w:hAnsi="Tahoma" w:cs="Tahoma"/>
                <w:sz w:val="20"/>
                <w:szCs w:val="20"/>
                <w:lang w:val="en-GB"/>
              </w:rPr>
              <w:t>Good cooperation within the team</w:t>
            </w:r>
          </w:p>
          <w:p w14:paraId="7B2630B2" w14:textId="77777777" w:rsidR="006F151C" w:rsidRDefault="006F151C" w:rsidP="006F151C">
            <w:pPr>
              <w:pStyle w:val="Paragraphedeliste"/>
              <w:numPr>
                <w:ilvl w:val="0"/>
                <w:numId w:val="4"/>
              </w:numPr>
              <w:autoSpaceDE w:val="0"/>
              <w:snapToGrid w:val="0"/>
              <w:ind w:left="387" w:hanging="283"/>
              <w:rPr>
                <w:rFonts w:ascii="Tahoma" w:hAnsi="Tahoma" w:cs="Tahoma"/>
                <w:sz w:val="20"/>
                <w:szCs w:val="20"/>
                <w:lang w:val="en-GB"/>
              </w:rPr>
            </w:pPr>
            <w:r>
              <w:rPr>
                <w:rFonts w:ascii="Tahoma" w:hAnsi="Tahoma" w:cs="Tahoma"/>
                <w:sz w:val="20"/>
                <w:szCs w:val="20"/>
                <w:lang w:val="en-GB"/>
              </w:rPr>
              <w:t>Share tasks</w:t>
            </w:r>
          </w:p>
          <w:p w14:paraId="0B9184BF" w14:textId="77777777" w:rsidR="006F151C" w:rsidRDefault="006F151C" w:rsidP="006F151C">
            <w:pPr>
              <w:pStyle w:val="Paragraphedeliste"/>
              <w:numPr>
                <w:ilvl w:val="0"/>
                <w:numId w:val="4"/>
              </w:numPr>
              <w:autoSpaceDE w:val="0"/>
              <w:snapToGrid w:val="0"/>
              <w:ind w:left="387" w:hanging="283"/>
              <w:rPr>
                <w:rFonts w:ascii="Tahoma" w:hAnsi="Tahoma" w:cs="Tahoma"/>
                <w:sz w:val="20"/>
                <w:szCs w:val="20"/>
                <w:lang w:val="en-GB"/>
              </w:rPr>
            </w:pPr>
            <w:r>
              <w:rPr>
                <w:rFonts w:ascii="Tahoma" w:hAnsi="Tahoma" w:cs="Tahoma"/>
                <w:sz w:val="20"/>
                <w:szCs w:val="20"/>
                <w:lang w:val="en-GB"/>
              </w:rPr>
              <w:t>Constant patient monitoring</w:t>
            </w:r>
          </w:p>
          <w:p w14:paraId="0ED4DA55" w14:textId="77777777" w:rsidR="006F151C" w:rsidRDefault="006F151C" w:rsidP="006F151C">
            <w:pPr>
              <w:pStyle w:val="Paragraphedeliste"/>
              <w:numPr>
                <w:ilvl w:val="0"/>
                <w:numId w:val="4"/>
              </w:numPr>
              <w:autoSpaceDE w:val="0"/>
              <w:snapToGrid w:val="0"/>
              <w:ind w:left="387" w:hanging="283"/>
              <w:rPr>
                <w:rFonts w:ascii="Tahoma" w:hAnsi="Tahoma" w:cs="Tahoma"/>
                <w:sz w:val="20"/>
                <w:szCs w:val="20"/>
                <w:lang w:val="en-GB"/>
              </w:rPr>
            </w:pPr>
            <w:r>
              <w:rPr>
                <w:rFonts w:ascii="Tahoma" w:hAnsi="Tahoma" w:cs="Tahoma"/>
                <w:sz w:val="20"/>
                <w:szCs w:val="20"/>
                <w:lang w:val="en-GB"/>
              </w:rPr>
              <w:t>Regular patient reevaluation</w:t>
            </w:r>
          </w:p>
          <w:p w14:paraId="33D277B7" w14:textId="77777777" w:rsidR="006F151C" w:rsidRDefault="006F151C" w:rsidP="006F151C">
            <w:pPr>
              <w:pStyle w:val="Paragraphedeliste"/>
              <w:numPr>
                <w:ilvl w:val="0"/>
                <w:numId w:val="4"/>
              </w:numPr>
              <w:autoSpaceDE w:val="0"/>
              <w:snapToGrid w:val="0"/>
              <w:ind w:left="387" w:hanging="283"/>
              <w:rPr>
                <w:rFonts w:ascii="Tahoma" w:hAnsi="Tahoma" w:cs="Tahoma"/>
                <w:sz w:val="20"/>
                <w:szCs w:val="20"/>
                <w:lang w:val="en-GB"/>
              </w:rPr>
            </w:pPr>
            <w:r>
              <w:rPr>
                <w:rFonts w:ascii="Tahoma" w:hAnsi="Tahoma" w:cs="Tahoma"/>
                <w:sz w:val="20"/>
                <w:szCs w:val="20"/>
                <w:lang w:val="en-GB"/>
              </w:rPr>
              <w:t>Know intubation and difficult intubation material</w:t>
            </w:r>
          </w:p>
          <w:p w14:paraId="49BD2E40" w14:textId="2C477316" w:rsidR="006F151C" w:rsidRPr="006F151C" w:rsidRDefault="006F151C" w:rsidP="006F151C">
            <w:pPr>
              <w:pStyle w:val="Paragraphedeliste"/>
              <w:numPr>
                <w:ilvl w:val="0"/>
                <w:numId w:val="4"/>
              </w:numPr>
              <w:autoSpaceDE w:val="0"/>
              <w:snapToGrid w:val="0"/>
              <w:ind w:left="387" w:hanging="283"/>
              <w:rPr>
                <w:rFonts w:ascii="Tahoma" w:hAnsi="Tahoma" w:cs="Tahoma"/>
                <w:sz w:val="20"/>
                <w:szCs w:val="20"/>
                <w:lang w:val="en-GB"/>
              </w:rPr>
            </w:pPr>
            <w:r>
              <w:rPr>
                <w:rFonts w:ascii="Tahoma" w:hAnsi="Tahoma" w:cs="Tahoma"/>
                <w:sz w:val="20"/>
                <w:szCs w:val="20"/>
                <w:lang w:val="en-GB"/>
              </w:rPr>
              <w:t>Discussion about adrenaline doses, effects, administering ways</w:t>
            </w:r>
          </w:p>
        </w:tc>
      </w:tr>
      <w:tr w:rsidR="00A71175" w:rsidRPr="00510924" w14:paraId="6A11D948" w14:textId="77777777" w:rsidTr="00B75D40">
        <w:trPr>
          <w:cantSplit/>
          <w:trHeight w:val="2474"/>
        </w:trPr>
        <w:tc>
          <w:tcPr>
            <w:tcW w:w="1985" w:type="dxa"/>
            <w:tcBorders>
              <w:top w:val="single" w:sz="8" w:space="0" w:color="000000"/>
              <w:left w:val="single" w:sz="8" w:space="0" w:color="000000"/>
              <w:bottom w:val="single" w:sz="8" w:space="0" w:color="000000"/>
            </w:tcBorders>
            <w:shd w:val="clear" w:color="auto" w:fill="auto"/>
          </w:tcPr>
          <w:p w14:paraId="27FE203B" w14:textId="0C8D4BAE" w:rsidR="00A71175" w:rsidRPr="00510924" w:rsidRDefault="003D5160" w:rsidP="00086A26">
            <w:pPr>
              <w:snapToGrid w:val="0"/>
              <w:rPr>
                <w:rFonts w:ascii="Myriad Pro" w:hAnsi="Myriad Pro" w:cs="Tahoma"/>
                <w:b/>
                <w:color w:val="025058"/>
                <w:sz w:val="20"/>
                <w:szCs w:val="20"/>
                <w:lang w:val="en-GB"/>
              </w:rPr>
            </w:pPr>
            <w:r>
              <w:rPr>
                <w:rFonts w:ascii="Myriad Pro" w:hAnsi="Myriad Pro" w:cs="Tahoma"/>
                <w:b/>
                <w:color w:val="025058"/>
                <w:sz w:val="20"/>
                <w:szCs w:val="20"/>
                <w:lang w:val="en-GB"/>
              </w:rPr>
              <w:lastRenderedPageBreak/>
              <w:t>State</w:t>
            </w:r>
            <w:r w:rsidR="00A71175" w:rsidRPr="00510924">
              <w:rPr>
                <w:rFonts w:ascii="Myriad Pro" w:hAnsi="Myriad Pro" w:cs="Tahoma"/>
                <w:b/>
                <w:color w:val="025058"/>
                <w:sz w:val="20"/>
                <w:szCs w:val="20"/>
                <w:lang w:val="en-GB"/>
              </w:rPr>
              <w:t xml:space="preserve"> 2:</w:t>
            </w:r>
          </w:p>
          <w:p w14:paraId="5B27358C" w14:textId="77777777" w:rsidR="00A71175" w:rsidRPr="00510924" w:rsidRDefault="00A71175" w:rsidP="00086A26">
            <w:pPr>
              <w:snapToGrid w:val="0"/>
              <w:rPr>
                <w:rFonts w:ascii="Myriad Pro" w:hAnsi="Myriad Pro" w:cs="Tahoma"/>
                <w:b/>
                <w:sz w:val="20"/>
                <w:szCs w:val="20"/>
                <w:lang w:val="en-GB"/>
              </w:rPr>
            </w:pPr>
          </w:p>
          <w:p w14:paraId="0F643FDC" w14:textId="4C16D108" w:rsidR="003D5160" w:rsidRPr="00510924" w:rsidRDefault="003D5160" w:rsidP="003D5160">
            <w:pPr>
              <w:autoSpaceDE w:val="0"/>
              <w:rPr>
                <w:rFonts w:ascii="Myriad Pro" w:hAnsi="Myriad Pro" w:cs="Tahoma"/>
                <w:sz w:val="20"/>
                <w:szCs w:val="20"/>
                <w:lang w:val="en-GB"/>
              </w:rPr>
            </w:pPr>
            <w:r>
              <w:rPr>
                <w:rFonts w:ascii="Myriad Pro" w:hAnsi="Myriad Pro" w:cs="Tahoma"/>
                <w:sz w:val="20"/>
                <w:szCs w:val="20"/>
                <w:lang w:val="en-GB"/>
              </w:rPr>
              <w:t>AP</w:t>
            </w:r>
            <w:r w:rsidRPr="00510924">
              <w:rPr>
                <w:rFonts w:ascii="Myriad Pro" w:hAnsi="Myriad Pro" w:cs="Tahoma"/>
                <w:sz w:val="20"/>
                <w:szCs w:val="20"/>
                <w:lang w:val="en-GB"/>
              </w:rPr>
              <w:t xml:space="preserve">: </w:t>
            </w:r>
            <w:r w:rsidR="006F151C">
              <w:rPr>
                <w:rFonts w:ascii="Myriad Pro" w:hAnsi="Myriad Pro" w:cs="Tahoma"/>
                <w:sz w:val="20"/>
                <w:szCs w:val="20"/>
                <w:lang w:val="en-GB"/>
              </w:rPr>
              <w:t>80/40</w:t>
            </w:r>
          </w:p>
          <w:p w14:paraId="225E0908" w14:textId="5A5D3DB2" w:rsidR="006F151C" w:rsidRPr="00510924" w:rsidRDefault="003D5160" w:rsidP="003D5160">
            <w:pPr>
              <w:autoSpaceDE w:val="0"/>
              <w:rPr>
                <w:rFonts w:ascii="Myriad Pro" w:hAnsi="Myriad Pro" w:cs="Tahoma"/>
                <w:sz w:val="20"/>
                <w:szCs w:val="20"/>
                <w:lang w:val="en-GB"/>
              </w:rPr>
            </w:pPr>
            <w:r>
              <w:rPr>
                <w:rFonts w:ascii="Myriad Pro" w:hAnsi="Myriad Pro" w:cs="Tahoma"/>
                <w:sz w:val="20"/>
                <w:szCs w:val="20"/>
                <w:lang w:val="en-GB"/>
              </w:rPr>
              <w:t>HR</w:t>
            </w:r>
            <w:r w:rsidRPr="00510924">
              <w:rPr>
                <w:rFonts w:ascii="Myriad Pro" w:hAnsi="Myriad Pro" w:cs="Tahoma"/>
                <w:sz w:val="20"/>
                <w:szCs w:val="20"/>
                <w:lang w:val="en-GB"/>
              </w:rPr>
              <w:t>:</w:t>
            </w:r>
            <w:r w:rsidR="006F151C">
              <w:rPr>
                <w:rFonts w:ascii="Myriad Pro" w:hAnsi="Myriad Pro" w:cs="Tahoma"/>
                <w:sz w:val="20"/>
                <w:szCs w:val="20"/>
                <w:lang w:val="en-GB"/>
              </w:rPr>
              <w:t xml:space="preserve"> 130</w:t>
            </w:r>
          </w:p>
          <w:p w14:paraId="5C33A661" w14:textId="4614ABE8" w:rsidR="003D5160" w:rsidRPr="00510924" w:rsidRDefault="003D5160" w:rsidP="003D5160">
            <w:pPr>
              <w:autoSpaceDE w:val="0"/>
              <w:rPr>
                <w:rFonts w:ascii="Myriad Pro" w:hAnsi="Myriad Pro" w:cs="Tahoma"/>
                <w:sz w:val="20"/>
                <w:szCs w:val="20"/>
                <w:lang w:val="en-GB"/>
              </w:rPr>
            </w:pPr>
            <w:r>
              <w:rPr>
                <w:rFonts w:ascii="Myriad Pro" w:hAnsi="Myriad Pro" w:cs="Tahoma"/>
                <w:sz w:val="20"/>
                <w:szCs w:val="20"/>
                <w:lang w:val="en-GB"/>
              </w:rPr>
              <w:t>RR</w:t>
            </w:r>
            <w:r w:rsidRPr="00510924">
              <w:rPr>
                <w:rFonts w:ascii="Myriad Pro" w:hAnsi="Myriad Pro" w:cs="Tahoma"/>
                <w:sz w:val="20"/>
                <w:szCs w:val="20"/>
                <w:lang w:val="en-GB"/>
              </w:rPr>
              <w:t>:</w:t>
            </w:r>
            <w:r w:rsidR="006F151C">
              <w:rPr>
                <w:rFonts w:ascii="Myriad Pro" w:hAnsi="Myriad Pro" w:cs="Tahoma"/>
                <w:sz w:val="20"/>
                <w:szCs w:val="20"/>
                <w:lang w:val="en-GB"/>
              </w:rPr>
              <w:t xml:space="preserve"> 35</w:t>
            </w:r>
          </w:p>
          <w:p w14:paraId="52A6770F" w14:textId="4482C036" w:rsidR="00533B1C" w:rsidRPr="00510924" w:rsidRDefault="003D5160" w:rsidP="003D5160">
            <w:pPr>
              <w:autoSpaceDE w:val="0"/>
              <w:rPr>
                <w:rFonts w:ascii="Myriad Pro" w:hAnsi="Myriad Pro" w:cs="Tahoma"/>
                <w:sz w:val="20"/>
                <w:szCs w:val="20"/>
                <w:vertAlign w:val="subscript"/>
                <w:lang w:val="en-GB"/>
              </w:rPr>
            </w:pPr>
            <w:r w:rsidRPr="00510924">
              <w:rPr>
                <w:rFonts w:ascii="Myriad Pro" w:hAnsi="Myriad Pro" w:cs="Tahoma"/>
                <w:sz w:val="20"/>
                <w:szCs w:val="20"/>
                <w:lang w:val="en-GB"/>
              </w:rPr>
              <w:t>SpO</w:t>
            </w:r>
            <w:r w:rsidRPr="00510924">
              <w:rPr>
                <w:rFonts w:ascii="Myriad Pro" w:hAnsi="Myriad Pro" w:cs="Tahoma"/>
                <w:sz w:val="20"/>
                <w:szCs w:val="20"/>
                <w:vertAlign w:val="subscript"/>
                <w:lang w:val="en-GB"/>
              </w:rPr>
              <w:t>2</w:t>
            </w:r>
            <w:r w:rsidRPr="00510924">
              <w:rPr>
                <w:rFonts w:ascii="Myriad Pro" w:hAnsi="Myriad Pro" w:cs="Tahoma"/>
                <w:sz w:val="20"/>
                <w:szCs w:val="20"/>
                <w:lang w:val="en-GB"/>
              </w:rPr>
              <w:t>:</w:t>
            </w:r>
          </w:p>
          <w:p w14:paraId="57326525" w14:textId="77777777" w:rsidR="00533B1C" w:rsidRPr="00510924" w:rsidRDefault="00533B1C" w:rsidP="00533B1C">
            <w:pPr>
              <w:rPr>
                <w:rFonts w:ascii="Myriad Pro" w:hAnsi="Myriad Pro" w:cs="Tahoma"/>
                <w:sz w:val="20"/>
                <w:szCs w:val="20"/>
                <w:lang w:val="en-GB"/>
              </w:rPr>
            </w:pPr>
          </w:p>
          <w:p w14:paraId="435F2F75" w14:textId="2213BFBF" w:rsidR="00533B1C" w:rsidRPr="00510924" w:rsidRDefault="003D5160" w:rsidP="00533B1C">
            <w:pPr>
              <w:rPr>
                <w:rFonts w:ascii="Myriad Pro" w:hAnsi="Myriad Pro" w:cs="Tahoma"/>
                <w:sz w:val="20"/>
                <w:szCs w:val="20"/>
                <w:lang w:val="en-GB"/>
              </w:rPr>
            </w:pPr>
            <w:r w:rsidRPr="00510924">
              <w:rPr>
                <w:rFonts w:ascii="Myriad Pro" w:hAnsi="Myriad Pro" w:cs="Tahoma"/>
                <w:sz w:val="20"/>
                <w:szCs w:val="20"/>
                <w:lang w:val="en-GB"/>
              </w:rPr>
              <w:t>ECG</w:t>
            </w:r>
            <w:r>
              <w:rPr>
                <w:rFonts w:ascii="Myriad Pro" w:hAnsi="Myriad Pro" w:cs="Tahoma"/>
                <w:sz w:val="20"/>
                <w:szCs w:val="20"/>
                <w:lang w:val="en-GB"/>
              </w:rPr>
              <w:t xml:space="preserve"> </w:t>
            </w:r>
            <w:r w:rsidR="002E26CA">
              <w:rPr>
                <w:rFonts w:ascii="Myriad Pro" w:hAnsi="Myriad Pro" w:cs="Tahoma"/>
                <w:sz w:val="20"/>
                <w:szCs w:val="20"/>
                <w:lang w:val="en-GB"/>
              </w:rPr>
              <w:t>curve</w:t>
            </w:r>
            <w:r w:rsidR="00533B1C" w:rsidRPr="00510924">
              <w:rPr>
                <w:rFonts w:ascii="Myriad Pro" w:hAnsi="Myriad Pro" w:cs="Tahoma"/>
                <w:sz w:val="20"/>
                <w:szCs w:val="20"/>
                <w:lang w:val="en-GB"/>
              </w:rPr>
              <w:t xml:space="preserve">: </w:t>
            </w:r>
            <w:r w:rsidR="006F151C">
              <w:rPr>
                <w:rFonts w:ascii="Myriad Pro" w:hAnsi="Myriad Pro" w:cs="Tahoma"/>
                <w:sz w:val="20"/>
                <w:szCs w:val="20"/>
                <w:lang w:val="en-GB"/>
              </w:rPr>
              <w:t>sinus tachycardia</w:t>
            </w:r>
          </w:p>
          <w:p w14:paraId="35AC6E60" w14:textId="77777777" w:rsidR="00533B1C" w:rsidRPr="00510924" w:rsidRDefault="00533B1C" w:rsidP="00533B1C">
            <w:pPr>
              <w:rPr>
                <w:rFonts w:ascii="Myriad Pro" w:hAnsi="Myriad Pro" w:cs="Tahoma"/>
                <w:sz w:val="20"/>
                <w:szCs w:val="20"/>
                <w:lang w:val="en-GB"/>
              </w:rPr>
            </w:pPr>
          </w:p>
          <w:p w14:paraId="33132EAB" w14:textId="2FE35FD3" w:rsidR="00533B1C" w:rsidRPr="00510924" w:rsidRDefault="003D5160" w:rsidP="003D5160">
            <w:pPr>
              <w:rPr>
                <w:rFonts w:ascii="Myriad Pro" w:hAnsi="Myriad Pro" w:cs="Tahoma"/>
                <w:sz w:val="20"/>
                <w:szCs w:val="20"/>
                <w:lang w:val="en-GB"/>
              </w:rPr>
            </w:pPr>
            <w:r>
              <w:rPr>
                <w:rFonts w:ascii="Myriad Pro" w:hAnsi="Myriad Pro" w:cs="Tahoma"/>
                <w:sz w:val="20"/>
                <w:szCs w:val="20"/>
                <w:lang w:val="en-GB"/>
              </w:rPr>
              <w:t xml:space="preserve">Clinical </w:t>
            </w:r>
            <w:r w:rsidR="00E96DE9">
              <w:rPr>
                <w:rFonts w:ascii="Myriad Pro" w:hAnsi="Myriad Pro" w:cs="Tahoma"/>
                <w:sz w:val="20"/>
                <w:szCs w:val="20"/>
                <w:lang w:val="en-GB"/>
              </w:rPr>
              <w:t>signs</w:t>
            </w:r>
            <w:r w:rsidRPr="00510924">
              <w:rPr>
                <w:rFonts w:ascii="Myriad Pro" w:hAnsi="Myriad Pro" w:cs="Tahoma"/>
                <w:sz w:val="20"/>
                <w:szCs w:val="20"/>
                <w:lang w:val="en-GB"/>
              </w:rPr>
              <w:t>:</w:t>
            </w:r>
          </w:p>
          <w:p w14:paraId="01F22F24" w14:textId="59E4D06C" w:rsidR="00533B1C" w:rsidRPr="00510924" w:rsidRDefault="008B4278" w:rsidP="00533B1C">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3D5160">
              <w:rPr>
                <w:rFonts w:ascii="Myriad Pro" w:hAnsi="Myriad Pro" w:cs="Tahoma"/>
                <w:sz w:val="20"/>
                <w:szCs w:val="20"/>
                <w:lang w:val="en-GB"/>
              </w:rPr>
              <w:t>eyes</w:t>
            </w:r>
            <w:r w:rsidR="00533B1C" w:rsidRPr="00510924">
              <w:rPr>
                <w:rStyle w:val="Appelnotedebasdep"/>
                <w:rFonts w:ascii="Myriad Pro" w:hAnsi="Myriad Pro" w:cs="Tahoma"/>
                <w:sz w:val="20"/>
                <w:szCs w:val="20"/>
                <w:lang w:val="en-GB"/>
              </w:rPr>
              <w:footnoteReference w:id="6"/>
            </w:r>
          </w:p>
          <w:p w14:paraId="43072376" w14:textId="78E6A004" w:rsidR="00533B1C" w:rsidRPr="00510924" w:rsidRDefault="008B4278" w:rsidP="00533B1C">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pupils</w:t>
            </w:r>
            <w:r w:rsidR="00533B1C" w:rsidRPr="00510924">
              <w:rPr>
                <w:rStyle w:val="Appelnotedebasdep"/>
                <w:rFonts w:ascii="Myriad Pro" w:hAnsi="Myriad Pro" w:cs="Tahoma"/>
                <w:sz w:val="20"/>
                <w:szCs w:val="20"/>
                <w:lang w:val="en-GB"/>
              </w:rPr>
              <w:footnoteReference w:id="7"/>
            </w:r>
          </w:p>
          <w:p w14:paraId="5FC15ABE" w14:textId="1075B25B" w:rsidR="008B4278" w:rsidRPr="00510924" w:rsidRDefault="008B4278" w:rsidP="00533B1C">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2E37DB" w:rsidRPr="00510924">
              <w:rPr>
                <w:rFonts w:ascii="Myriad Pro" w:hAnsi="Myriad Pro" w:cs="Tahoma"/>
                <w:sz w:val="20"/>
                <w:szCs w:val="20"/>
                <w:lang w:val="en-GB"/>
              </w:rPr>
              <w:t>pulmona</w:t>
            </w:r>
            <w:r w:rsidR="002E37DB">
              <w:rPr>
                <w:rFonts w:ascii="Myriad Pro" w:hAnsi="Myriad Pro" w:cs="Tahoma"/>
                <w:sz w:val="20"/>
                <w:szCs w:val="20"/>
                <w:lang w:val="en-GB"/>
              </w:rPr>
              <w:t>ry</w:t>
            </w:r>
            <w:r w:rsidR="002E37DB"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 xml:space="preserve">auscultation </w:t>
            </w:r>
          </w:p>
          <w:p w14:paraId="0038E76E" w14:textId="3599ED08" w:rsidR="007810D6" w:rsidRPr="00510924" w:rsidRDefault="008B4278" w:rsidP="002E37DB">
            <w:pPr>
              <w:rPr>
                <w:rFonts w:ascii="Myriad Pro" w:hAnsi="Myriad Pro" w:cs="Tahoma"/>
                <w:b/>
                <w:sz w:val="20"/>
                <w:szCs w:val="20"/>
                <w:lang w:val="en-GB"/>
              </w:rPr>
            </w:pPr>
            <w:r w:rsidRPr="00510924">
              <w:rPr>
                <w:rFonts w:ascii="Myriad Pro" w:hAnsi="Myriad Pro" w:cs="Tahoma"/>
                <w:sz w:val="20"/>
                <w:szCs w:val="20"/>
                <w:lang w:val="en-GB"/>
              </w:rPr>
              <w:t xml:space="preserve">    </w:t>
            </w:r>
          </w:p>
        </w:tc>
        <w:tc>
          <w:tcPr>
            <w:tcW w:w="2977" w:type="dxa"/>
            <w:tcBorders>
              <w:top w:val="single" w:sz="8" w:space="0" w:color="000000"/>
              <w:left w:val="single" w:sz="8" w:space="0" w:color="000000"/>
              <w:bottom w:val="single" w:sz="8" w:space="0" w:color="000000"/>
            </w:tcBorders>
            <w:shd w:val="clear" w:color="auto" w:fill="auto"/>
          </w:tcPr>
          <w:p w14:paraId="5DC234EB" w14:textId="3CEF862F" w:rsidR="00352BF8" w:rsidRDefault="00F76BD2" w:rsidP="00F76BD2">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t</w:t>
            </w:r>
            <w:r w:rsidR="006F151C" w:rsidRPr="006F151C">
              <w:rPr>
                <w:rFonts w:ascii="Tahoma" w:hAnsi="Tahoma" w:cs="Tahoma"/>
                <w:sz w:val="20"/>
                <w:szCs w:val="20"/>
                <w:lang w:val="en-GB"/>
              </w:rPr>
              <w:t>he patient gradually calms down</w:t>
            </w:r>
            <w:r w:rsidR="00352BF8" w:rsidRPr="006F151C">
              <w:rPr>
                <w:rFonts w:ascii="Tahoma" w:hAnsi="Tahoma" w:cs="Tahoma"/>
                <w:sz w:val="20"/>
                <w:szCs w:val="20"/>
                <w:lang w:val="en-GB"/>
              </w:rPr>
              <w:t xml:space="preserve"> </w:t>
            </w:r>
          </w:p>
          <w:p w14:paraId="6C149A91" w14:textId="77777777" w:rsidR="006F151C" w:rsidRDefault="006F151C" w:rsidP="00F76BD2">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Muscle tonus starts to decrease</w:t>
            </w:r>
          </w:p>
          <w:p w14:paraId="161F9FF1" w14:textId="77777777" w:rsidR="006F151C" w:rsidRDefault="006F151C" w:rsidP="00F76BD2">
            <w:pPr>
              <w:snapToGrid w:val="0"/>
              <w:ind w:left="210" w:hanging="142"/>
              <w:rPr>
                <w:rFonts w:ascii="Tahoma" w:hAnsi="Tahoma" w:cs="Tahoma"/>
                <w:sz w:val="20"/>
                <w:szCs w:val="20"/>
                <w:lang w:val="en-GB"/>
              </w:rPr>
            </w:pPr>
          </w:p>
          <w:p w14:paraId="34C71850" w14:textId="77777777" w:rsidR="006F151C" w:rsidRDefault="006F151C" w:rsidP="00F76BD2">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increased dysphonia, stridor and wheezing appear</w:t>
            </w:r>
          </w:p>
          <w:p w14:paraId="77A709BA" w14:textId="77777777" w:rsidR="006F151C" w:rsidRPr="006F151C" w:rsidRDefault="006F151C" w:rsidP="00F76BD2">
            <w:pPr>
              <w:pStyle w:val="Paragraphedeliste"/>
              <w:ind w:left="210" w:hanging="142"/>
              <w:rPr>
                <w:rFonts w:ascii="Tahoma" w:hAnsi="Tahoma" w:cs="Tahoma"/>
                <w:sz w:val="20"/>
                <w:szCs w:val="20"/>
                <w:lang w:val="en-GB"/>
              </w:rPr>
            </w:pPr>
          </w:p>
          <w:p w14:paraId="407F8265" w14:textId="77777777" w:rsidR="006F151C" w:rsidRDefault="00F76BD2" w:rsidP="00F76BD2">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increased oedema on cephalic extremities</w:t>
            </w:r>
          </w:p>
          <w:p w14:paraId="76BA3AF3" w14:textId="77777777" w:rsidR="00F76BD2" w:rsidRPr="00F76BD2" w:rsidRDefault="00F76BD2" w:rsidP="00F76BD2">
            <w:pPr>
              <w:pStyle w:val="Paragraphedeliste"/>
              <w:ind w:left="210" w:hanging="142"/>
              <w:rPr>
                <w:rFonts w:ascii="Tahoma" w:hAnsi="Tahoma" w:cs="Tahoma"/>
                <w:sz w:val="20"/>
                <w:szCs w:val="20"/>
                <w:lang w:val="en-GB"/>
              </w:rPr>
            </w:pPr>
          </w:p>
          <w:p w14:paraId="22131EEF" w14:textId="4BFB820E" w:rsidR="00F76BD2" w:rsidRPr="006F151C" w:rsidRDefault="00F76BD2" w:rsidP="00F76BD2">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sibilant rhonchi still present</w:t>
            </w:r>
          </w:p>
        </w:tc>
        <w:tc>
          <w:tcPr>
            <w:tcW w:w="3083" w:type="dxa"/>
            <w:tcBorders>
              <w:top w:val="single" w:sz="8" w:space="0" w:color="000000"/>
              <w:left w:val="single" w:sz="8" w:space="0" w:color="000000"/>
              <w:bottom w:val="single" w:sz="8" w:space="0" w:color="000000"/>
            </w:tcBorders>
            <w:shd w:val="clear" w:color="auto" w:fill="auto"/>
          </w:tcPr>
          <w:p w14:paraId="6732B75D" w14:textId="77777777" w:rsidR="00A71175" w:rsidRDefault="00F76BD2" w:rsidP="00CA3499">
            <w:pPr>
              <w:pStyle w:val="Paragraphedeliste"/>
              <w:numPr>
                <w:ilvl w:val="0"/>
                <w:numId w:val="4"/>
              </w:numPr>
              <w:snapToGrid w:val="0"/>
              <w:ind w:left="351" w:hanging="283"/>
              <w:rPr>
                <w:rFonts w:ascii="Tahoma" w:hAnsi="Tahoma" w:cs="Tahoma"/>
                <w:sz w:val="20"/>
                <w:szCs w:val="20"/>
                <w:lang w:val="en-GB"/>
              </w:rPr>
            </w:pPr>
            <w:r>
              <w:rPr>
                <w:rFonts w:ascii="Tahoma" w:hAnsi="Tahoma" w:cs="Tahoma"/>
                <w:sz w:val="20"/>
                <w:szCs w:val="20"/>
                <w:lang w:val="en-GB"/>
              </w:rPr>
              <w:t>ABCDE reevaluation</w:t>
            </w:r>
          </w:p>
          <w:p w14:paraId="0C042A5A" w14:textId="77777777" w:rsidR="00F76BD2" w:rsidRDefault="00CA3499" w:rsidP="00CA3499">
            <w:pPr>
              <w:pStyle w:val="Paragraphedeliste"/>
              <w:numPr>
                <w:ilvl w:val="0"/>
                <w:numId w:val="4"/>
              </w:numPr>
              <w:snapToGrid w:val="0"/>
              <w:ind w:left="351" w:hanging="283"/>
              <w:rPr>
                <w:rFonts w:ascii="Tahoma" w:hAnsi="Tahoma" w:cs="Tahoma"/>
                <w:sz w:val="20"/>
                <w:szCs w:val="20"/>
                <w:lang w:val="en-GB"/>
              </w:rPr>
            </w:pPr>
            <w:r>
              <w:rPr>
                <w:rFonts w:ascii="Tahoma" w:hAnsi="Tahoma" w:cs="Tahoma"/>
                <w:sz w:val="20"/>
                <w:szCs w:val="20"/>
                <w:lang w:val="en-GB"/>
              </w:rPr>
              <w:t xml:space="preserve">Decide to administer IV adrenalin – dilution 1:10.000, administer doses of 50g each, </w:t>
            </w:r>
            <w:proofErr w:type="gramStart"/>
            <w:r>
              <w:rPr>
                <w:rFonts w:ascii="Tahoma" w:hAnsi="Tahoma" w:cs="Tahoma"/>
                <w:sz w:val="20"/>
                <w:szCs w:val="20"/>
                <w:lang w:val="en-GB"/>
              </w:rPr>
              <w:t>repeat</w:t>
            </w:r>
            <w:proofErr w:type="gramEnd"/>
            <w:r>
              <w:rPr>
                <w:rFonts w:ascii="Tahoma" w:hAnsi="Tahoma" w:cs="Tahoma"/>
                <w:sz w:val="20"/>
                <w:szCs w:val="20"/>
                <w:lang w:val="en-GB"/>
              </w:rPr>
              <w:t xml:space="preserve"> after a few minutes depending on the effect and patient’s tolerance.</w:t>
            </w:r>
          </w:p>
          <w:p w14:paraId="2E59FB07" w14:textId="77777777" w:rsidR="00CA3499" w:rsidRDefault="00CA3499" w:rsidP="00CA3499">
            <w:pPr>
              <w:pStyle w:val="Paragraphedeliste"/>
              <w:numPr>
                <w:ilvl w:val="0"/>
                <w:numId w:val="4"/>
              </w:numPr>
              <w:snapToGrid w:val="0"/>
              <w:ind w:left="351" w:hanging="283"/>
              <w:rPr>
                <w:rFonts w:ascii="Tahoma" w:hAnsi="Tahoma" w:cs="Tahoma"/>
                <w:sz w:val="20"/>
                <w:szCs w:val="20"/>
                <w:lang w:val="en-GB"/>
              </w:rPr>
            </w:pPr>
            <w:r>
              <w:rPr>
                <w:rFonts w:ascii="Tahoma" w:hAnsi="Tahoma" w:cs="Tahoma"/>
                <w:sz w:val="20"/>
                <w:szCs w:val="20"/>
                <w:lang w:val="en-GB"/>
              </w:rPr>
              <w:t xml:space="preserve">Closely search vital signs: AP, ECG, </w:t>
            </w:r>
            <w:proofErr w:type="gramStart"/>
            <w:r>
              <w:rPr>
                <w:rFonts w:ascii="Tahoma" w:hAnsi="Tahoma" w:cs="Tahoma"/>
                <w:sz w:val="20"/>
                <w:szCs w:val="20"/>
                <w:lang w:val="en-GB"/>
              </w:rPr>
              <w:t>SpO2</w:t>
            </w:r>
            <w:proofErr w:type="gramEnd"/>
            <w:r>
              <w:rPr>
                <w:rFonts w:ascii="Tahoma" w:hAnsi="Tahoma" w:cs="Tahoma"/>
                <w:sz w:val="20"/>
                <w:szCs w:val="20"/>
                <w:lang w:val="en-GB"/>
              </w:rPr>
              <w:t>.</w:t>
            </w:r>
          </w:p>
          <w:p w14:paraId="3F849E66" w14:textId="77777777" w:rsidR="00CA3499" w:rsidRDefault="00CA3499" w:rsidP="00CA3499">
            <w:pPr>
              <w:pStyle w:val="Paragraphedeliste"/>
              <w:numPr>
                <w:ilvl w:val="0"/>
                <w:numId w:val="4"/>
              </w:numPr>
              <w:snapToGrid w:val="0"/>
              <w:ind w:left="351" w:hanging="283"/>
              <w:rPr>
                <w:rFonts w:ascii="Tahoma" w:hAnsi="Tahoma" w:cs="Tahoma"/>
                <w:sz w:val="20"/>
                <w:szCs w:val="20"/>
                <w:lang w:val="en-GB"/>
              </w:rPr>
            </w:pPr>
            <w:r>
              <w:rPr>
                <w:rFonts w:ascii="Tahoma" w:hAnsi="Tahoma" w:cs="Tahoma"/>
                <w:sz w:val="20"/>
                <w:szCs w:val="20"/>
                <w:lang w:val="en-GB"/>
              </w:rPr>
              <w:t>Administer 2</w:t>
            </w:r>
            <w:r w:rsidRPr="00CA3499">
              <w:rPr>
                <w:rFonts w:ascii="Tahoma" w:hAnsi="Tahoma" w:cs="Tahoma"/>
                <w:sz w:val="20"/>
                <w:szCs w:val="20"/>
                <w:vertAlign w:val="superscript"/>
                <w:lang w:val="en-GB"/>
              </w:rPr>
              <w:t>nd</w:t>
            </w:r>
            <w:r>
              <w:rPr>
                <w:rFonts w:ascii="Tahoma" w:hAnsi="Tahoma" w:cs="Tahoma"/>
                <w:sz w:val="20"/>
                <w:szCs w:val="20"/>
                <w:lang w:val="en-GB"/>
              </w:rPr>
              <w:t xml:space="preserve"> liquid bolus of 20ml/kg</w:t>
            </w:r>
          </w:p>
          <w:p w14:paraId="4B08AD10" w14:textId="77777777" w:rsidR="00CA3499" w:rsidRPr="00CA3499" w:rsidRDefault="00CA3499" w:rsidP="00CA3499">
            <w:pPr>
              <w:pStyle w:val="Paragraphedeliste"/>
              <w:numPr>
                <w:ilvl w:val="0"/>
                <w:numId w:val="4"/>
              </w:numPr>
              <w:snapToGrid w:val="0"/>
              <w:ind w:left="351" w:hanging="283"/>
              <w:rPr>
                <w:rFonts w:ascii="Tahoma" w:hAnsi="Tahoma" w:cs="Tahoma"/>
                <w:b/>
                <w:sz w:val="20"/>
                <w:szCs w:val="20"/>
                <w:lang w:val="en-GB"/>
              </w:rPr>
            </w:pPr>
            <w:r w:rsidRPr="00CA3499">
              <w:rPr>
                <w:rFonts w:ascii="Tahoma" w:hAnsi="Tahoma" w:cs="Tahoma"/>
                <w:b/>
                <w:sz w:val="20"/>
                <w:szCs w:val="20"/>
                <w:lang w:val="en-GB"/>
              </w:rPr>
              <w:t>If participants decide to approach respiratory tract (state 2)</w:t>
            </w:r>
          </w:p>
          <w:p w14:paraId="0E05D9AF" w14:textId="77777777" w:rsidR="00CA3499" w:rsidRDefault="00CA3499" w:rsidP="00CA3499">
            <w:pPr>
              <w:pStyle w:val="Paragraphedeliste"/>
              <w:numPr>
                <w:ilvl w:val="0"/>
                <w:numId w:val="4"/>
              </w:numPr>
              <w:snapToGrid w:val="0"/>
              <w:rPr>
                <w:rFonts w:ascii="Tahoma" w:hAnsi="Tahoma" w:cs="Tahoma"/>
                <w:sz w:val="20"/>
                <w:szCs w:val="20"/>
                <w:lang w:val="en-GB"/>
              </w:rPr>
            </w:pPr>
            <w:r>
              <w:rPr>
                <w:rFonts w:ascii="Tahoma" w:hAnsi="Tahoma" w:cs="Tahoma"/>
                <w:sz w:val="20"/>
                <w:szCs w:val="20"/>
                <w:lang w:val="en-GB"/>
              </w:rPr>
              <w:t>First prepare all necessary material, including for difficult tracheal intubation and surgical approach of respiratory tract</w:t>
            </w:r>
          </w:p>
          <w:p w14:paraId="40FBD014" w14:textId="61F452E5" w:rsidR="00CA3499" w:rsidRDefault="000206FC" w:rsidP="00CA3499">
            <w:pPr>
              <w:pStyle w:val="Paragraphedeliste"/>
              <w:numPr>
                <w:ilvl w:val="0"/>
                <w:numId w:val="4"/>
              </w:numPr>
              <w:snapToGrid w:val="0"/>
              <w:rPr>
                <w:rFonts w:ascii="Tahoma" w:hAnsi="Tahoma" w:cs="Tahoma"/>
                <w:sz w:val="20"/>
                <w:szCs w:val="20"/>
                <w:lang w:val="en-GB"/>
              </w:rPr>
            </w:pPr>
            <w:proofErr w:type="gramStart"/>
            <w:r>
              <w:rPr>
                <w:rFonts w:ascii="Tahoma" w:hAnsi="Tahoma" w:cs="Tahoma"/>
                <w:sz w:val="20"/>
                <w:szCs w:val="20"/>
                <w:lang w:val="en-GB"/>
              </w:rPr>
              <w:t>rapid</w:t>
            </w:r>
            <w:proofErr w:type="gramEnd"/>
            <w:r>
              <w:rPr>
                <w:rFonts w:ascii="Tahoma" w:hAnsi="Tahoma" w:cs="Tahoma"/>
                <w:sz w:val="20"/>
                <w:szCs w:val="20"/>
                <w:lang w:val="en-GB"/>
              </w:rPr>
              <w:t xml:space="preserve"> sequence t</w:t>
            </w:r>
            <w:r w:rsidR="00CA3499">
              <w:rPr>
                <w:rFonts w:ascii="Tahoma" w:hAnsi="Tahoma" w:cs="Tahoma"/>
                <w:sz w:val="20"/>
                <w:szCs w:val="20"/>
                <w:lang w:val="en-GB"/>
              </w:rPr>
              <w:t xml:space="preserve">racheal intubation: medication: ketamine – first choice 2mg/kg, </w:t>
            </w:r>
            <w:proofErr w:type="spellStart"/>
            <w:r w:rsidR="00CA3499">
              <w:rPr>
                <w:rFonts w:ascii="Tahoma" w:hAnsi="Tahoma" w:cs="Tahoma"/>
                <w:sz w:val="20"/>
                <w:szCs w:val="20"/>
                <w:lang w:val="en-GB"/>
              </w:rPr>
              <w:t>Lysthenon</w:t>
            </w:r>
            <w:proofErr w:type="spellEnd"/>
            <w:r w:rsidR="00CA3499">
              <w:rPr>
                <w:rFonts w:ascii="Tahoma" w:hAnsi="Tahoma" w:cs="Tahoma"/>
                <w:sz w:val="20"/>
                <w:szCs w:val="20"/>
                <w:lang w:val="en-GB"/>
              </w:rPr>
              <w:t xml:space="preserve"> 1.5mg/kg. +/- Xylene.</w:t>
            </w:r>
          </w:p>
          <w:p w14:paraId="5A02A060" w14:textId="77777777" w:rsidR="00CA3499" w:rsidRDefault="00CA3499" w:rsidP="00CA3499">
            <w:pPr>
              <w:pStyle w:val="Paragraphedeliste"/>
              <w:numPr>
                <w:ilvl w:val="0"/>
                <w:numId w:val="4"/>
              </w:numPr>
              <w:snapToGrid w:val="0"/>
              <w:rPr>
                <w:rFonts w:ascii="Tahoma" w:hAnsi="Tahoma" w:cs="Tahoma"/>
                <w:sz w:val="20"/>
                <w:szCs w:val="20"/>
                <w:lang w:val="en-GB"/>
              </w:rPr>
            </w:pPr>
            <w:r>
              <w:rPr>
                <w:rFonts w:ascii="Tahoma" w:hAnsi="Tahoma" w:cs="Tahoma"/>
                <w:sz w:val="20"/>
                <w:szCs w:val="20"/>
                <w:lang w:val="en-GB"/>
              </w:rPr>
              <w:t>Sellick manoeuvre</w:t>
            </w:r>
          </w:p>
          <w:p w14:paraId="751B1C85" w14:textId="49CEE775" w:rsidR="00CA3499" w:rsidRDefault="008735A5" w:rsidP="00CA3499">
            <w:pPr>
              <w:pStyle w:val="Paragraphedeliste"/>
              <w:numPr>
                <w:ilvl w:val="0"/>
                <w:numId w:val="4"/>
              </w:numPr>
              <w:snapToGrid w:val="0"/>
              <w:rPr>
                <w:rFonts w:ascii="Tahoma" w:hAnsi="Tahoma" w:cs="Tahoma"/>
                <w:sz w:val="20"/>
                <w:szCs w:val="20"/>
                <w:lang w:val="en-GB"/>
              </w:rPr>
            </w:pPr>
            <w:r>
              <w:rPr>
                <w:rFonts w:ascii="Tahoma" w:hAnsi="Tahoma" w:cs="Tahoma"/>
                <w:sz w:val="20"/>
                <w:szCs w:val="20"/>
                <w:lang w:val="en-GB"/>
              </w:rPr>
              <w:t>P</w:t>
            </w:r>
            <w:r w:rsidR="00CA3499">
              <w:rPr>
                <w:rFonts w:ascii="Tahoma" w:hAnsi="Tahoma" w:cs="Tahoma"/>
                <w:sz w:val="20"/>
                <w:szCs w:val="20"/>
                <w:lang w:val="en-GB"/>
              </w:rPr>
              <w:t xml:space="preserve">repare emergency medication: atropine, ephedrine, </w:t>
            </w:r>
            <w:proofErr w:type="gramStart"/>
            <w:r w:rsidR="00CA3499">
              <w:rPr>
                <w:rFonts w:ascii="Tahoma" w:hAnsi="Tahoma" w:cs="Tahoma"/>
                <w:sz w:val="20"/>
                <w:szCs w:val="20"/>
                <w:lang w:val="en-GB"/>
              </w:rPr>
              <w:t>adrenaline</w:t>
            </w:r>
            <w:proofErr w:type="gramEnd"/>
            <w:r w:rsidR="00CA3499">
              <w:rPr>
                <w:rFonts w:ascii="Tahoma" w:hAnsi="Tahoma" w:cs="Tahoma"/>
                <w:sz w:val="20"/>
                <w:szCs w:val="20"/>
                <w:lang w:val="en-GB"/>
              </w:rPr>
              <w:t>.</w:t>
            </w:r>
          </w:p>
          <w:p w14:paraId="3B41C630" w14:textId="77777777" w:rsidR="00CA3499" w:rsidRDefault="00CA3499" w:rsidP="00CA3499">
            <w:pPr>
              <w:pStyle w:val="Paragraphedeliste"/>
              <w:numPr>
                <w:ilvl w:val="0"/>
                <w:numId w:val="4"/>
              </w:numPr>
              <w:snapToGrid w:val="0"/>
              <w:rPr>
                <w:rFonts w:ascii="Tahoma" w:hAnsi="Tahoma" w:cs="Tahoma"/>
                <w:sz w:val="20"/>
                <w:szCs w:val="20"/>
                <w:lang w:val="en-GB"/>
              </w:rPr>
            </w:pPr>
            <w:r>
              <w:rPr>
                <w:rFonts w:ascii="Tahoma" w:hAnsi="Tahoma" w:cs="Tahoma"/>
                <w:sz w:val="20"/>
                <w:szCs w:val="20"/>
                <w:lang w:val="en-GB"/>
              </w:rPr>
              <w:t xml:space="preserve">If first attempt at tracheal intubation fails, </w:t>
            </w:r>
            <w:r w:rsidR="008735A5">
              <w:rPr>
                <w:rFonts w:ascii="Tahoma" w:hAnsi="Tahoma" w:cs="Tahoma"/>
                <w:sz w:val="20"/>
                <w:szCs w:val="20"/>
                <w:lang w:val="en-GB"/>
              </w:rPr>
              <w:t>ventilate mask and bag</w:t>
            </w:r>
          </w:p>
          <w:p w14:paraId="0905A2BD" w14:textId="77777777" w:rsidR="008735A5" w:rsidRDefault="008735A5" w:rsidP="00CA3499">
            <w:pPr>
              <w:pStyle w:val="Paragraphedeliste"/>
              <w:numPr>
                <w:ilvl w:val="0"/>
                <w:numId w:val="4"/>
              </w:numPr>
              <w:snapToGrid w:val="0"/>
              <w:rPr>
                <w:rFonts w:ascii="Tahoma" w:hAnsi="Tahoma" w:cs="Tahoma"/>
                <w:sz w:val="20"/>
                <w:szCs w:val="20"/>
                <w:lang w:val="en-GB"/>
              </w:rPr>
            </w:pPr>
            <w:r>
              <w:rPr>
                <w:rFonts w:ascii="Tahoma" w:hAnsi="Tahoma" w:cs="Tahoma"/>
                <w:sz w:val="20"/>
                <w:szCs w:val="20"/>
                <w:lang w:val="en-GB"/>
              </w:rPr>
              <w:t>If participants choose spark plug, they succeed in intubating with a 6.5mm tube.</w:t>
            </w:r>
          </w:p>
          <w:p w14:paraId="033B2B54" w14:textId="77777777" w:rsidR="008735A5" w:rsidRDefault="008735A5" w:rsidP="008735A5">
            <w:pPr>
              <w:pStyle w:val="Paragraphedeliste"/>
              <w:numPr>
                <w:ilvl w:val="0"/>
                <w:numId w:val="4"/>
              </w:numPr>
              <w:snapToGrid w:val="0"/>
              <w:ind w:left="351" w:hanging="283"/>
              <w:rPr>
                <w:rFonts w:ascii="Tahoma" w:hAnsi="Tahoma" w:cs="Tahoma"/>
                <w:sz w:val="20"/>
                <w:szCs w:val="20"/>
                <w:lang w:val="en-GB"/>
              </w:rPr>
            </w:pPr>
            <w:r>
              <w:rPr>
                <w:rFonts w:ascii="Tahoma" w:hAnsi="Tahoma" w:cs="Tahoma"/>
                <w:sz w:val="20"/>
                <w:szCs w:val="20"/>
                <w:lang w:val="en-GB"/>
              </w:rPr>
              <w:t>Not to stop administering adrenaline, continue volume filling while monitoring hemodynamic response.</w:t>
            </w:r>
          </w:p>
          <w:p w14:paraId="489767B9" w14:textId="77777777" w:rsidR="008735A5" w:rsidRDefault="008735A5" w:rsidP="008735A5">
            <w:pPr>
              <w:pStyle w:val="Paragraphedeliste"/>
              <w:numPr>
                <w:ilvl w:val="0"/>
                <w:numId w:val="4"/>
              </w:numPr>
              <w:snapToGrid w:val="0"/>
              <w:ind w:left="351" w:hanging="283"/>
              <w:rPr>
                <w:rFonts w:ascii="Tahoma" w:hAnsi="Tahoma" w:cs="Tahoma"/>
                <w:sz w:val="20"/>
                <w:szCs w:val="20"/>
                <w:lang w:val="en-GB"/>
              </w:rPr>
            </w:pPr>
            <w:r>
              <w:rPr>
                <w:rFonts w:ascii="Tahoma" w:hAnsi="Tahoma" w:cs="Tahoma"/>
                <w:sz w:val="20"/>
                <w:szCs w:val="20"/>
                <w:lang w:val="en-GB"/>
              </w:rPr>
              <w:t>Take into account line 2.3 medication: anti-H1, anti-H2, corticoid: HHC 200mg/IV / Methylprednisolone 125 mg/IV</w:t>
            </w:r>
          </w:p>
          <w:p w14:paraId="7369DEA2" w14:textId="2E9A621F" w:rsidR="008735A5" w:rsidRPr="008735A5" w:rsidRDefault="008735A5" w:rsidP="008735A5">
            <w:pPr>
              <w:pStyle w:val="Paragraphedeliste"/>
              <w:numPr>
                <w:ilvl w:val="0"/>
                <w:numId w:val="4"/>
              </w:numPr>
              <w:snapToGrid w:val="0"/>
              <w:ind w:left="351" w:hanging="283"/>
              <w:rPr>
                <w:rFonts w:ascii="Tahoma" w:hAnsi="Tahoma" w:cs="Tahoma"/>
                <w:sz w:val="20"/>
                <w:szCs w:val="20"/>
                <w:lang w:val="en-GB"/>
              </w:rPr>
            </w:pPr>
            <w:r>
              <w:rPr>
                <w:rFonts w:ascii="Tahoma" w:hAnsi="Tahoma" w:cs="Tahoma"/>
                <w:sz w:val="20"/>
                <w:szCs w:val="20"/>
                <w:lang w:val="en-GB"/>
              </w:rPr>
              <w:t xml:space="preserve">Continuous </w:t>
            </w:r>
            <w:proofErr w:type="spellStart"/>
            <w:r>
              <w:rPr>
                <w:rFonts w:ascii="Tahoma" w:hAnsi="Tahoma" w:cs="Tahoma"/>
                <w:sz w:val="20"/>
                <w:szCs w:val="20"/>
                <w:lang w:val="en-GB"/>
              </w:rPr>
              <w:t>Ketofol</w:t>
            </w:r>
            <w:proofErr w:type="spellEnd"/>
            <w:r>
              <w:rPr>
                <w:rFonts w:ascii="Tahoma" w:hAnsi="Tahoma" w:cs="Tahoma"/>
                <w:sz w:val="20"/>
                <w:szCs w:val="20"/>
                <w:lang w:val="en-GB"/>
              </w:rPr>
              <w:t xml:space="preserve"> sedation.</w:t>
            </w: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auto"/>
          </w:tcPr>
          <w:p w14:paraId="22428F3E" w14:textId="77777777" w:rsidR="00157E3B" w:rsidRDefault="00D1566B" w:rsidP="00D1566B">
            <w:pPr>
              <w:pStyle w:val="Paragraphedeliste"/>
              <w:numPr>
                <w:ilvl w:val="0"/>
                <w:numId w:val="4"/>
              </w:numPr>
              <w:snapToGrid w:val="0"/>
              <w:ind w:left="103" w:hanging="142"/>
              <w:rPr>
                <w:rFonts w:ascii="Tahoma" w:hAnsi="Tahoma" w:cs="Tahoma"/>
                <w:sz w:val="20"/>
                <w:szCs w:val="20"/>
                <w:lang w:val="en-GB"/>
              </w:rPr>
            </w:pPr>
            <w:r w:rsidRPr="00D1566B">
              <w:rPr>
                <w:rFonts w:ascii="Tahoma" w:hAnsi="Tahoma" w:cs="Tahoma"/>
                <w:sz w:val="20"/>
                <w:szCs w:val="20"/>
                <w:lang w:val="en-GB"/>
              </w:rPr>
              <w:t xml:space="preserve">Emphasise that </w:t>
            </w:r>
            <w:r>
              <w:rPr>
                <w:rFonts w:ascii="Tahoma" w:hAnsi="Tahoma" w:cs="Tahoma"/>
                <w:sz w:val="20"/>
                <w:szCs w:val="20"/>
                <w:lang w:val="en-GB"/>
              </w:rPr>
              <w:t>the patient shows increasingly severe respiratory manifestations, despite adrenaline IV</w:t>
            </w:r>
          </w:p>
          <w:p w14:paraId="3851013E" w14:textId="77777777" w:rsidR="00D1566B" w:rsidRDefault="00D1566B" w:rsidP="00D1566B">
            <w:pPr>
              <w:snapToGrid w:val="0"/>
              <w:rPr>
                <w:rFonts w:ascii="Tahoma" w:hAnsi="Tahoma" w:cs="Tahoma"/>
                <w:sz w:val="20"/>
                <w:szCs w:val="20"/>
                <w:lang w:val="en-GB"/>
              </w:rPr>
            </w:pPr>
          </w:p>
          <w:p w14:paraId="77D53B4F" w14:textId="77777777" w:rsidR="00D1566B" w:rsidRDefault="00D1566B" w:rsidP="00D1566B">
            <w:pPr>
              <w:pStyle w:val="Paragraphedeliste"/>
              <w:numPr>
                <w:ilvl w:val="0"/>
                <w:numId w:val="4"/>
              </w:numPr>
              <w:snapToGrid w:val="0"/>
              <w:ind w:left="103" w:hanging="103"/>
              <w:rPr>
                <w:rFonts w:ascii="Tahoma" w:hAnsi="Tahoma" w:cs="Tahoma"/>
                <w:sz w:val="20"/>
                <w:szCs w:val="20"/>
                <w:lang w:val="en-GB"/>
              </w:rPr>
            </w:pPr>
            <w:r>
              <w:rPr>
                <w:rFonts w:ascii="Tahoma" w:hAnsi="Tahoma" w:cs="Tahoma"/>
                <w:sz w:val="20"/>
                <w:szCs w:val="20"/>
                <w:lang w:val="en-GB"/>
              </w:rPr>
              <w:t>Create difficult intubation scenario due to glottis oedema</w:t>
            </w:r>
          </w:p>
          <w:p w14:paraId="2B0D5F6D" w14:textId="77777777" w:rsidR="00D1566B" w:rsidRPr="00D1566B" w:rsidRDefault="00D1566B" w:rsidP="00D1566B">
            <w:pPr>
              <w:pStyle w:val="Paragraphedeliste"/>
              <w:rPr>
                <w:rFonts w:ascii="Tahoma" w:hAnsi="Tahoma" w:cs="Tahoma"/>
                <w:sz w:val="20"/>
                <w:szCs w:val="20"/>
                <w:lang w:val="en-GB"/>
              </w:rPr>
            </w:pPr>
          </w:p>
          <w:p w14:paraId="43937E82" w14:textId="77777777" w:rsidR="00D1566B" w:rsidRDefault="00350049" w:rsidP="00D1566B">
            <w:pPr>
              <w:pStyle w:val="Paragraphedeliste"/>
              <w:numPr>
                <w:ilvl w:val="0"/>
                <w:numId w:val="4"/>
              </w:numPr>
              <w:snapToGrid w:val="0"/>
              <w:ind w:left="103" w:hanging="103"/>
              <w:rPr>
                <w:rFonts w:ascii="Tahoma" w:hAnsi="Tahoma" w:cs="Tahoma"/>
                <w:sz w:val="20"/>
                <w:szCs w:val="20"/>
                <w:lang w:val="en-GB"/>
              </w:rPr>
            </w:pPr>
            <w:r>
              <w:rPr>
                <w:rFonts w:ascii="Tahoma" w:hAnsi="Tahoma" w:cs="Tahoma"/>
                <w:sz w:val="20"/>
                <w:szCs w:val="20"/>
                <w:lang w:val="en-GB"/>
              </w:rPr>
              <w:t>Learners can only intubate if they use spark plug.</w:t>
            </w:r>
          </w:p>
          <w:p w14:paraId="12AD24DF" w14:textId="77777777" w:rsidR="00350049" w:rsidRDefault="00350049" w:rsidP="00D1566B">
            <w:pPr>
              <w:pStyle w:val="Paragraphedeliste"/>
              <w:numPr>
                <w:ilvl w:val="0"/>
                <w:numId w:val="4"/>
              </w:numPr>
              <w:snapToGrid w:val="0"/>
              <w:ind w:left="103" w:hanging="103"/>
              <w:rPr>
                <w:rFonts w:ascii="Tahoma" w:hAnsi="Tahoma" w:cs="Tahoma"/>
                <w:sz w:val="20"/>
                <w:szCs w:val="20"/>
                <w:lang w:val="en-GB"/>
              </w:rPr>
            </w:pPr>
            <w:r>
              <w:rPr>
                <w:rFonts w:ascii="Tahoma" w:hAnsi="Tahoma" w:cs="Tahoma"/>
                <w:sz w:val="20"/>
                <w:szCs w:val="20"/>
                <w:lang w:val="en-GB"/>
              </w:rPr>
              <w:t>Show and make demonstration on how to use spark plug correctly.</w:t>
            </w:r>
          </w:p>
          <w:p w14:paraId="30ADEAFC" w14:textId="77777777" w:rsidR="00350049" w:rsidRPr="00350049" w:rsidRDefault="00350049" w:rsidP="00350049">
            <w:pPr>
              <w:pStyle w:val="Paragraphedeliste"/>
              <w:rPr>
                <w:rFonts w:ascii="Tahoma" w:hAnsi="Tahoma" w:cs="Tahoma"/>
                <w:sz w:val="20"/>
                <w:szCs w:val="20"/>
                <w:lang w:val="en-GB"/>
              </w:rPr>
            </w:pPr>
          </w:p>
          <w:p w14:paraId="187191B3" w14:textId="77777777" w:rsidR="00350049" w:rsidRDefault="00350049" w:rsidP="00D1566B">
            <w:pPr>
              <w:pStyle w:val="Paragraphedeliste"/>
              <w:numPr>
                <w:ilvl w:val="0"/>
                <w:numId w:val="4"/>
              </w:numPr>
              <w:snapToGrid w:val="0"/>
              <w:ind w:left="103" w:hanging="103"/>
              <w:rPr>
                <w:rFonts w:ascii="Tahoma" w:hAnsi="Tahoma" w:cs="Tahoma"/>
                <w:sz w:val="20"/>
                <w:szCs w:val="20"/>
                <w:lang w:val="en-GB"/>
              </w:rPr>
            </w:pPr>
            <w:r>
              <w:rPr>
                <w:rFonts w:ascii="Tahoma" w:hAnsi="Tahoma" w:cs="Tahoma"/>
                <w:sz w:val="20"/>
                <w:szCs w:val="20"/>
                <w:lang w:val="en-GB"/>
              </w:rPr>
              <w:t>If tracheal intubatio</w:t>
            </w:r>
            <w:r w:rsidR="00265003">
              <w:rPr>
                <w:rFonts w:ascii="Tahoma" w:hAnsi="Tahoma" w:cs="Tahoma"/>
                <w:sz w:val="20"/>
                <w:szCs w:val="20"/>
                <w:lang w:val="en-GB"/>
              </w:rPr>
              <w:t xml:space="preserve">n is not induced by spark plug or if does not use spark plug, the scenario moves to </w:t>
            </w:r>
            <w:r w:rsidR="00265003" w:rsidRPr="00397D06">
              <w:rPr>
                <w:rFonts w:ascii="Tahoma" w:hAnsi="Tahoma" w:cs="Tahoma"/>
                <w:b/>
                <w:sz w:val="20"/>
                <w:szCs w:val="20"/>
                <w:lang w:val="en-GB"/>
              </w:rPr>
              <w:t>State 3</w:t>
            </w:r>
            <w:r w:rsidR="00265003">
              <w:rPr>
                <w:rFonts w:ascii="Tahoma" w:hAnsi="Tahoma" w:cs="Tahoma"/>
                <w:sz w:val="20"/>
                <w:szCs w:val="20"/>
                <w:lang w:val="en-GB"/>
              </w:rPr>
              <w:t xml:space="preserve">; if they use spark plug and manage to intubate, the scenario moves to </w:t>
            </w:r>
            <w:r w:rsidR="00265003" w:rsidRPr="00397D06">
              <w:rPr>
                <w:rFonts w:ascii="Tahoma" w:hAnsi="Tahoma" w:cs="Tahoma"/>
                <w:b/>
                <w:sz w:val="20"/>
                <w:szCs w:val="20"/>
                <w:lang w:val="en-GB"/>
              </w:rPr>
              <w:t>State 4</w:t>
            </w:r>
            <w:r w:rsidR="00265003">
              <w:rPr>
                <w:rFonts w:ascii="Tahoma" w:hAnsi="Tahoma" w:cs="Tahoma"/>
                <w:sz w:val="20"/>
                <w:szCs w:val="20"/>
                <w:lang w:val="en-GB"/>
              </w:rPr>
              <w:t>.</w:t>
            </w:r>
          </w:p>
          <w:p w14:paraId="65DFC8A6" w14:textId="77777777" w:rsidR="00265003" w:rsidRDefault="00397D06" w:rsidP="00D1566B">
            <w:pPr>
              <w:pStyle w:val="Paragraphedeliste"/>
              <w:numPr>
                <w:ilvl w:val="0"/>
                <w:numId w:val="4"/>
              </w:numPr>
              <w:snapToGrid w:val="0"/>
              <w:ind w:left="103" w:hanging="103"/>
              <w:rPr>
                <w:rFonts w:ascii="Tahoma" w:hAnsi="Tahoma" w:cs="Tahoma"/>
                <w:sz w:val="20"/>
                <w:szCs w:val="20"/>
                <w:lang w:val="en-GB"/>
              </w:rPr>
            </w:pPr>
            <w:r>
              <w:rPr>
                <w:rFonts w:ascii="Tahoma" w:hAnsi="Tahoma" w:cs="Tahoma"/>
                <w:sz w:val="20"/>
                <w:szCs w:val="20"/>
                <w:lang w:val="en-GB"/>
              </w:rPr>
              <w:t>Discuss with participants about line 2 and 3 medication during an anaphylactic shock and about adrenaline doses in continuous administering. Possibility to administer also noradrenaline.</w:t>
            </w:r>
          </w:p>
          <w:p w14:paraId="3F8EF320" w14:textId="55216E82" w:rsidR="00397D06" w:rsidRPr="00D1566B" w:rsidRDefault="00397D06" w:rsidP="00D1566B">
            <w:pPr>
              <w:pStyle w:val="Paragraphedeliste"/>
              <w:numPr>
                <w:ilvl w:val="0"/>
                <w:numId w:val="4"/>
              </w:numPr>
              <w:snapToGrid w:val="0"/>
              <w:ind w:left="103" w:hanging="103"/>
              <w:rPr>
                <w:rFonts w:ascii="Tahoma" w:hAnsi="Tahoma" w:cs="Tahoma"/>
                <w:sz w:val="20"/>
                <w:szCs w:val="20"/>
                <w:lang w:val="en-GB"/>
              </w:rPr>
            </w:pPr>
            <w:r>
              <w:rPr>
                <w:rFonts w:ascii="Tahoma" w:hAnsi="Tahoma" w:cs="Tahoma"/>
                <w:sz w:val="20"/>
                <w:szCs w:val="20"/>
                <w:lang w:val="en-GB"/>
              </w:rPr>
              <w:t>Take into account the use of central venous catheter.</w:t>
            </w:r>
          </w:p>
        </w:tc>
      </w:tr>
      <w:tr w:rsidR="00A71175" w:rsidRPr="00510924" w14:paraId="148CBED9" w14:textId="77777777" w:rsidTr="00B75D40">
        <w:trPr>
          <w:trHeight w:val="2538"/>
        </w:trPr>
        <w:tc>
          <w:tcPr>
            <w:tcW w:w="1985" w:type="dxa"/>
            <w:tcBorders>
              <w:top w:val="single" w:sz="8" w:space="0" w:color="000000"/>
              <w:left w:val="single" w:sz="8" w:space="0" w:color="000000"/>
              <w:bottom w:val="single" w:sz="8" w:space="0" w:color="000000"/>
            </w:tcBorders>
            <w:shd w:val="clear" w:color="auto" w:fill="auto"/>
          </w:tcPr>
          <w:p w14:paraId="49C98402" w14:textId="57EF4662" w:rsidR="00A71175" w:rsidRPr="00510924" w:rsidRDefault="003D5160" w:rsidP="00086A26">
            <w:pPr>
              <w:snapToGrid w:val="0"/>
              <w:rPr>
                <w:rFonts w:ascii="Myriad Pro" w:hAnsi="Myriad Pro" w:cs="Tahoma"/>
                <w:b/>
                <w:color w:val="025058"/>
                <w:sz w:val="20"/>
                <w:szCs w:val="20"/>
                <w:lang w:val="en-GB"/>
              </w:rPr>
            </w:pPr>
            <w:r>
              <w:rPr>
                <w:rFonts w:ascii="Myriad Pro" w:hAnsi="Myriad Pro" w:cs="Tahoma"/>
                <w:b/>
                <w:color w:val="025058"/>
                <w:sz w:val="20"/>
                <w:szCs w:val="20"/>
                <w:lang w:val="en-GB"/>
              </w:rPr>
              <w:lastRenderedPageBreak/>
              <w:t>State 3</w:t>
            </w:r>
            <w:r w:rsidR="00A71175" w:rsidRPr="00510924">
              <w:rPr>
                <w:rFonts w:ascii="Myriad Pro" w:hAnsi="Myriad Pro" w:cs="Tahoma"/>
                <w:b/>
                <w:color w:val="025058"/>
                <w:sz w:val="20"/>
                <w:szCs w:val="20"/>
                <w:lang w:val="en-GB"/>
              </w:rPr>
              <w:t>:</w:t>
            </w:r>
          </w:p>
          <w:p w14:paraId="52DA2D4C" w14:textId="763A40AF" w:rsidR="00A71175" w:rsidRPr="00510924" w:rsidRDefault="00A71175" w:rsidP="00086A26">
            <w:pPr>
              <w:snapToGrid w:val="0"/>
              <w:rPr>
                <w:rFonts w:ascii="Myriad Pro" w:hAnsi="Myriad Pro" w:cs="Tahoma"/>
                <w:b/>
                <w:sz w:val="20"/>
                <w:szCs w:val="20"/>
                <w:lang w:val="en-GB"/>
              </w:rPr>
            </w:pPr>
          </w:p>
          <w:p w14:paraId="60F92C4F" w14:textId="7E9941C5" w:rsidR="00533B1C" w:rsidRPr="00510924" w:rsidRDefault="002E26CA" w:rsidP="00533B1C">
            <w:pPr>
              <w:autoSpaceDE w:val="0"/>
              <w:rPr>
                <w:rFonts w:ascii="Myriad Pro" w:hAnsi="Myriad Pro" w:cs="Tahoma"/>
                <w:sz w:val="20"/>
                <w:szCs w:val="20"/>
                <w:lang w:val="en-GB"/>
              </w:rPr>
            </w:pPr>
            <w:r>
              <w:rPr>
                <w:rFonts w:ascii="Myriad Pro" w:hAnsi="Myriad Pro" w:cs="Tahoma"/>
                <w:sz w:val="20"/>
                <w:szCs w:val="20"/>
                <w:lang w:val="en-GB"/>
              </w:rPr>
              <w:t>AP</w:t>
            </w:r>
            <w:r w:rsidR="00533B1C" w:rsidRPr="00510924">
              <w:rPr>
                <w:rFonts w:ascii="Myriad Pro" w:hAnsi="Myriad Pro" w:cs="Tahoma"/>
                <w:sz w:val="20"/>
                <w:szCs w:val="20"/>
                <w:lang w:val="en-GB"/>
              </w:rPr>
              <w:t>:</w:t>
            </w:r>
            <w:r w:rsidR="00397D06">
              <w:rPr>
                <w:rFonts w:ascii="Myriad Pro" w:hAnsi="Myriad Pro" w:cs="Tahoma"/>
                <w:sz w:val="20"/>
                <w:szCs w:val="20"/>
                <w:lang w:val="en-GB"/>
              </w:rPr>
              <w:t xml:space="preserve"> 90/50</w:t>
            </w:r>
          </w:p>
          <w:p w14:paraId="5225C809" w14:textId="587D2CE2" w:rsidR="00533B1C" w:rsidRPr="00510924" w:rsidRDefault="002E26CA" w:rsidP="00533B1C">
            <w:pPr>
              <w:autoSpaceDE w:val="0"/>
              <w:rPr>
                <w:rFonts w:ascii="Myriad Pro" w:hAnsi="Myriad Pro" w:cs="Tahoma"/>
                <w:sz w:val="20"/>
                <w:szCs w:val="20"/>
                <w:lang w:val="en-GB"/>
              </w:rPr>
            </w:pPr>
            <w:r>
              <w:rPr>
                <w:rFonts w:ascii="Myriad Pro" w:hAnsi="Myriad Pro" w:cs="Tahoma"/>
                <w:sz w:val="20"/>
                <w:szCs w:val="20"/>
                <w:lang w:val="en-GB"/>
              </w:rPr>
              <w:t>HR</w:t>
            </w:r>
            <w:r w:rsidR="00533B1C" w:rsidRPr="00510924">
              <w:rPr>
                <w:rFonts w:ascii="Myriad Pro" w:hAnsi="Myriad Pro" w:cs="Tahoma"/>
                <w:sz w:val="20"/>
                <w:szCs w:val="20"/>
                <w:lang w:val="en-GB"/>
              </w:rPr>
              <w:t>:</w:t>
            </w:r>
            <w:r w:rsidR="00397D06">
              <w:rPr>
                <w:rFonts w:ascii="Myriad Pro" w:hAnsi="Myriad Pro" w:cs="Tahoma"/>
                <w:sz w:val="20"/>
                <w:szCs w:val="20"/>
                <w:lang w:val="en-GB"/>
              </w:rPr>
              <w:t xml:space="preserve"> 125</w:t>
            </w:r>
          </w:p>
          <w:p w14:paraId="0E77EC58" w14:textId="552FBFEE" w:rsidR="00533B1C" w:rsidRPr="00510924" w:rsidRDefault="002E26CA" w:rsidP="00533B1C">
            <w:pPr>
              <w:autoSpaceDE w:val="0"/>
              <w:rPr>
                <w:rFonts w:ascii="Myriad Pro" w:hAnsi="Myriad Pro" w:cs="Tahoma"/>
                <w:sz w:val="20"/>
                <w:szCs w:val="20"/>
                <w:lang w:val="en-GB"/>
              </w:rPr>
            </w:pPr>
            <w:r>
              <w:rPr>
                <w:rFonts w:ascii="Myriad Pro" w:hAnsi="Myriad Pro" w:cs="Tahoma"/>
                <w:sz w:val="20"/>
                <w:szCs w:val="20"/>
                <w:lang w:val="en-GB"/>
              </w:rPr>
              <w:t>RR</w:t>
            </w:r>
            <w:r w:rsidR="00533B1C" w:rsidRPr="00510924">
              <w:rPr>
                <w:rFonts w:ascii="Myriad Pro" w:hAnsi="Myriad Pro" w:cs="Tahoma"/>
                <w:sz w:val="20"/>
                <w:szCs w:val="20"/>
                <w:lang w:val="en-GB"/>
              </w:rPr>
              <w:t>:</w:t>
            </w:r>
            <w:r w:rsidR="00397D06">
              <w:rPr>
                <w:rFonts w:ascii="Myriad Pro" w:hAnsi="Myriad Pro" w:cs="Tahoma"/>
                <w:sz w:val="20"/>
                <w:szCs w:val="20"/>
                <w:lang w:val="en-GB"/>
              </w:rPr>
              <w:t xml:space="preserve"> 10-15</w:t>
            </w:r>
          </w:p>
          <w:p w14:paraId="29B2B51A" w14:textId="51F2F09A" w:rsidR="00533B1C" w:rsidRPr="00510924" w:rsidRDefault="00533B1C" w:rsidP="00533B1C">
            <w:pPr>
              <w:autoSpaceDE w:val="0"/>
              <w:rPr>
                <w:rFonts w:ascii="Myriad Pro" w:hAnsi="Myriad Pro" w:cs="Tahoma"/>
                <w:sz w:val="20"/>
                <w:szCs w:val="20"/>
                <w:vertAlign w:val="subscript"/>
                <w:lang w:val="en-GB"/>
              </w:rPr>
            </w:pPr>
            <w:r w:rsidRPr="00510924">
              <w:rPr>
                <w:rFonts w:ascii="Myriad Pro" w:hAnsi="Myriad Pro" w:cs="Tahoma"/>
                <w:sz w:val="20"/>
                <w:szCs w:val="20"/>
                <w:lang w:val="en-GB"/>
              </w:rPr>
              <w:t>SpO</w:t>
            </w:r>
            <w:r w:rsidRPr="00510924">
              <w:rPr>
                <w:rFonts w:ascii="Myriad Pro" w:hAnsi="Myriad Pro" w:cs="Tahoma"/>
                <w:sz w:val="20"/>
                <w:szCs w:val="20"/>
                <w:vertAlign w:val="subscript"/>
                <w:lang w:val="en-GB"/>
              </w:rPr>
              <w:t>2</w:t>
            </w:r>
            <w:r w:rsidRPr="00510924">
              <w:rPr>
                <w:rFonts w:ascii="Myriad Pro" w:hAnsi="Myriad Pro" w:cs="Tahoma"/>
                <w:sz w:val="20"/>
                <w:szCs w:val="20"/>
                <w:lang w:val="en-GB"/>
              </w:rPr>
              <w:t>:</w:t>
            </w:r>
            <w:r w:rsidR="00397D06">
              <w:rPr>
                <w:rFonts w:ascii="Myriad Pro" w:hAnsi="Myriad Pro" w:cs="Tahoma"/>
                <w:sz w:val="20"/>
                <w:szCs w:val="20"/>
                <w:lang w:val="en-GB"/>
              </w:rPr>
              <w:t xml:space="preserve"> 85%</w:t>
            </w:r>
          </w:p>
          <w:p w14:paraId="47DA64B6" w14:textId="77777777" w:rsidR="00533B1C" w:rsidRPr="00510924" w:rsidRDefault="00533B1C" w:rsidP="00533B1C">
            <w:pPr>
              <w:rPr>
                <w:rFonts w:ascii="Myriad Pro" w:hAnsi="Myriad Pro" w:cs="Tahoma"/>
                <w:sz w:val="20"/>
                <w:szCs w:val="20"/>
                <w:lang w:val="en-GB"/>
              </w:rPr>
            </w:pPr>
          </w:p>
          <w:p w14:paraId="205671C9" w14:textId="0CC908D6" w:rsidR="00533B1C" w:rsidRPr="00510924" w:rsidRDefault="003D5160" w:rsidP="00533B1C">
            <w:pPr>
              <w:rPr>
                <w:rFonts w:ascii="Myriad Pro" w:hAnsi="Myriad Pro" w:cs="Tahoma"/>
                <w:sz w:val="20"/>
                <w:szCs w:val="20"/>
                <w:lang w:val="en-GB"/>
              </w:rPr>
            </w:pPr>
            <w:r w:rsidRPr="00510924">
              <w:rPr>
                <w:rFonts w:ascii="Myriad Pro" w:hAnsi="Myriad Pro" w:cs="Tahoma"/>
                <w:sz w:val="20"/>
                <w:szCs w:val="20"/>
                <w:lang w:val="en-GB"/>
              </w:rPr>
              <w:t>ECG</w:t>
            </w:r>
            <w:r>
              <w:rPr>
                <w:rFonts w:ascii="Myriad Pro" w:hAnsi="Myriad Pro" w:cs="Tahoma"/>
                <w:sz w:val="20"/>
                <w:szCs w:val="20"/>
                <w:lang w:val="en-GB"/>
              </w:rPr>
              <w:t xml:space="preserve"> </w:t>
            </w:r>
            <w:r w:rsidR="002E26CA">
              <w:rPr>
                <w:rFonts w:ascii="Myriad Pro" w:hAnsi="Myriad Pro" w:cs="Tahoma"/>
                <w:sz w:val="20"/>
                <w:szCs w:val="20"/>
                <w:lang w:val="en-GB"/>
              </w:rPr>
              <w:t>curve</w:t>
            </w:r>
            <w:r w:rsidR="00533B1C" w:rsidRPr="00510924">
              <w:rPr>
                <w:rFonts w:ascii="Myriad Pro" w:hAnsi="Myriad Pro" w:cs="Tahoma"/>
                <w:sz w:val="20"/>
                <w:szCs w:val="20"/>
                <w:lang w:val="en-GB"/>
              </w:rPr>
              <w:t xml:space="preserve">: </w:t>
            </w:r>
          </w:p>
          <w:p w14:paraId="2F57F36D" w14:textId="77777777" w:rsidR="00533B1C" w:rsidRPr="00510924" w:rsidRDefault="00533B1C" w:rsidP="00533B1C">
            <w:pPr>
              <w:rPr>
                <w:rFonts w:ascii="Myriad Pro" w:hAnsi="Myriad Pro" w:cs="Tahoma"/>
                <w:sz w:val="20"/>
                <w:szCs w:val="20"/>
                <w:lang w:val="en-GB"/>
              </w:rPr>
            </w:pPr>
          </w:p>
          <w:p w14:paraId="5C227A68" w14:textId="6B8F04A4" w:rsidR="00533B1C" w:rsidRPr="00510924" w:rsidRDefault="003D5160" w:rsidP="003D5160">
            <w:pPr>
              <w:rPr>
                <w:rFonts w:ascii="Myriad Pro" w:hAnsi="Myriad Pro" w:cs="Tahoma"/>
                <w:sz w:val="20"/>
                <w:szCs w:val="20"/>
                <w:lang w:val="en-GB"/>
              </w:rPr>
            </w:pPr>
            <w:r>
              <w:rPr>
                <w:rFonts w:ascii="Myriad Pro" w:hAnsi="Myriad Pro" w:cs="Tahoma"/>
                <w:sz w:val="20"/>
                <w:szCs w:val="20"/>
                <w:lang w:val="en-GB"/>
              </w:rPr>
              <w:t xml:space="preserve">Clinical </w:t>
            </w:r>
            <w:r w:rsidR="00E96DE9">
              <w:rPr>
                <w:rFonts w:ascii="Myriad Pro" w:hAnsi="Myriad Pro" w:cs="Tahoma"/>
                <w:sz w:val="20"/>
                <w:szCs w:val="20"/>
                <w:lang w:val="en-GB"/>
              </w:rPr>
              <w:t>signs</w:t>
            </w:r>
            <w:r w:rsidRPr="00510924">
              <w:rPr>
                <w:rFonts w:ascii="Myriad Pro" w:hAnsi="Myriad Pro" w:cs="Tahoma"/>
                <w:sz w:val="20"/>
                <w:szCs w:val="20"/>
                <w:lang w:val="en-GB"/>
              </w:rPr>
              <w:t>:</w:t>
            </w:r>
          </w:p>
          <w:p w14:paraId="31BED182" w14:textId="074566C8" w:rsidR="00533B1C" w:rsidRPr="00510924" w:rsidRDefault="008B4278" w:rsidP="00533B1C">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3D5160">
              <w:rPr>
                <w:rFonts w:ascii="Myriad Pro" w:hAnsi="Myriad Pro" w:cs="Tahoma"/>
                <w:sz w:val="20"/>
                <w:szCs w:val="20"/>
                <w:lang w:val="en-GB"/>
              </w:rPr>
              <w:t>eyes</w:t>
            </w:r>
          </w:p>
          <w:p w14:paraId="00782705" w14:textId="0C84B9B0" w:rsidR="00533B1C" w:rsidRPr="00510924" w:rsidRDefault="008B4278" w:rsidP="00533B1C">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pupi</w:t>
            </w:r>
            <w:r w:rsidR="003D5160">
              <w:rPr>
                <w:rFonts w:ascii="Myriad Pro" w:hAnsi="Myriad Pro" w:cs="Tahoma"/>
                <w:sz w:val="20"/>
                <w:szCs w:val="20"/>
                <w:lang w:val="en-GB"/>
              </w:rPr>
              <w:t>l</w:t>
            </w:r>
            <w:r w:rsidR="00533B1C" w:rsidRPr="00510924">
              <w:rPr>
                <w:rFonts w:ascii="Myriad Pro" w:hAnsi="Myriad Pro" w:cs="Tahoma"/>
                <w:sz w:val="20"/>
                <w:szCs w:val="20"/>
                <w:lang w:val="en-GB"/>
              </w:rPr>
              <w:t>s</w:t>
            </w:r>
          </w:p>
          <w:p w14:paraId="46F4E5CD" w14:textId="5DCEBF07" w:rsidR="008B4278" w:rsidRPr="00510924" w:rsidRDefault="008B4278" w:rsidP="00533B1C">
            <w:pPr>
              <w:rPr>
                <w:rFonts w:ascii="Myriad Pro" w:hAnsi="Myriad Pro" w:cs="Tahoma"/>
                <w:sz w:val="20"/>
                <w:szCs w:val="20"/>
                <w:lang w:val="en-GB"/>
              </w:rPr>
            </w:pPr>
            <w:r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w:t>
            </w:r>
            <w:r w:rsidRPr="00510924">
              <w:rPr>
                <w:rFonts w:ascii="Myriad Pro" w:hAnsi="Myriad Pro" w:cs="Tahoma"/>
                <w:sz w:val="20"/>
                <w:szCs w:val="20"/>
                <w:lang w:val="en-GB"/>
              </w:rPr>
              <w:t xml:space="preserve"> </w:t>
            </w:r>
            <w:r w:rsidR="002E37DB" w:rsidRPr="00510924">
              <w:rPr>
                <w:rFonts w:ascii="Myriad Pro" w:hAnsi="Myriad Pro" w:cs="Tahoma"/>
                <w:sz w:val="20"/>
                <w:szCs w:val="20"/>
                <w:lang w:val="en-GB"/>
              </w:rPr>
              <w:t>pulmona</w:t>
            </w:r>
            <w:r w:rsidR="002E37DB">
              <w:rPr>
                <w:rFonts w:ascii="Myriad Pro" w:hAnsi="Myriad Pro" w:cs="Tahoma"/>
                <w:sz w:val="20"/>
                <w:szCs w:val="20"/>
                <w:lang w:val="en-GB"/>
              </w:rPr>
              <w:t>ry</w:t>
            </w:r>
            <w:r w:rsidR="002E37DB" w:rsidRPr="00510924">
              <w:rPr>
                <w:rFonts w:ascii="Myriad Pro" w:hAnsi="Myriad Pro" w:cs="Tahoma"/>
                <w:sz w:val="20"/>
                <w:szCs w:val="20"/>
                <w:lang w:val="en-GB"/>
              </w:rPr>
              <w:t xml:space="preserve"> </w:t>
            </w:r>
            <w:r w:rsidR="00533B1C" w:rsidRPr="00510924">
              <w:rPr>
                <w:rFonts w:ascii="Myriad Pro" w:hAnsi="Myriad Pro" w:cs="Tahoma"/>
                <w:sz w:val="20"/>
                <w:szCs w:val="20"/>
                <w:lang w:val="en-GB"/>
              </w:rPr>
              <w:t xml:space="preserve">auscultation </w:t>
            </w:r>
          </w:p>
          <w:p w14:paraId="1C7DA689" w14:textId="25D66899" w:rsidR="00533B1C" w:rsidRPr="00510924" w:rsidRDefault="008B4278" w:rsidP="00533B1C">
            <w:pPr>
              <w:rPr>
                <w:rFonts w:ascii="Myriad Pro" w:hAnsi="Myriad Pro" w:cs="Tahoma"/>
                <w:sz w:val="20"/>
                <w:szCs w:val="20"/>
                <w:lang w:val="en-GB"/>
              </w:rPr>
            </w:pPr>
            <w:r w:rsidRPr="00510924">
              <w:rPr>
                <w:rFonts w:ascii="Myriad Pro" w:hAnsi="Myriad Pro" w:cs="Tahoma"/>
                <w:sz w:val="20"/>
                <w:szCs w:val="20"/>
                <w:lang w:val="en-GB"/>
              </w:rPr>
              <w:t xml:space="preserve">    </w:t>
            </w:r>
          </w:p>
          <w:p w14:paraId="50345FDA" w14:textId="70A09D84" w:rsidR="007810D6" w:rsidRPr="00510924" w:rsidRDefault="007810D6" w:rsidP="00533B1C">
            <w:pPr>
              <w:rPr>
                <w:rFonts w:ascii="Myriad Pro" w:hAnsi="Myriad Pro" w:cs="Tahoma"/>
                <w:b/>
                <w:sz w:val="20"/>
                <w:szCs w:val="20"/>
                <w:lang w:val="en-GB"/>
              </w:rPr>
            </w:pPr>
          </w:p>
        </w:tc>
        <w:tc>
          <w:tcPr>
            <w:tcW w:w="2977" w:type="dxa"/>
            <w:tcBorders>
              <w:top w:val="single" w:sz="8" w:space="0" w:color="000000"/>
              <w:left w:val="single" w:sz="8" w:space="0" w:color="000000"/>
              <w:bottom w:val="single" w:sz="8" w:space="0" w:color="000000"/>
            </w:tcBorders>
            <w:shd w:val="clear" w:color="auto" w:fill="auto"/>
          </w:tcPr>
          <w:p w14:paraId="187D01A4" w14:textId="2C643F35" w:rsidR="00A71175" w:rsidRDefault="00397D06" w:rsidP="00397D06">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 xml:space="preserve">Patient </w:t>
            </w:r>
            <w:r w:rsidR="002B7FFC">
              <w:rPr>
                <w:rFonts w:ascii="Tahoma" w:hAnsi="Tahoma" w:cs="Tahoma"/>
                <w:sz w:val="20"/>
                <w:szCs w:val="20"/>
                <w:lang w:val="en-GB"/>
              </w:rPr>
              <w:t>in mental fog</w:t>
            </w:r>
          </w:p>
          <w:p w14:paraId="0C352106" w14:textId="77777777" w:rsidR="00397D06" w:rsidRDefault="00397D06" w:rsidP="00397D06">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Important respiratory effort</w:t>
            </w:r>
          </w:p>
          <w:p w14:paraId="62BDD2BE" w14:textId="77777777" w:rsidR="00397D06" w:rsidRDefault="00397D06" w:rsidP="00397D06">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Cannot make noises</w:t>
            </w:r>
          </w:p>
          <w:p w14:paraId="78926C5D" w14:textId="2D8172E0" w:rsidR="00397D06" w:rsidRDefault="00397D06" w:rsidP="00397D06">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Beginning of perioral cyanosis</w:t>
            </w:r>
          </w:p>
          <w:p w14:paraId="0EB4C015" w14:textId="7715D140" w:rsidR="00C7551E" w:rsidRDefault="00397D06" w:rsidP="00397D06">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Extended s</w:t>
            </w:r>
            <w:r w:rsidRPr="00397D06">
              <w:rPr>
                <w:rFonts w:ascii="Tahoma" w:hAnsi="Tahoma" w:cs="Tahoma"/>
                <w:sz w:val="20"/>
                <w:szCs w:val="20"/>
                <w:lang w:val="en-GB"/>
              </w:rPr>
              <w:t>ibilant rhonchi</w:t>
            </w:r>
          </w:p>
          <w:p w14:paraId="1B0987AD" w14:textId="5380EAAC" w:rsidR="00397D06" w:rsidRPr="00397D06" w:rsidRDefault="00397D06" w:rsidP="00397D06">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Increasingly strong perspiration of teguments, piloerection.</w:t>
            </w:r>
          </w:p>
          <w:p w14:paraId="47398E64" w14:textId="77777777" w:rsidR="00C7551E" w:rsidRPr="001637CE" w:rsidRDefault="00C7551E" w:rsidP="00086A26">
            <w:pPr>
              <w:snapToGrid w:val="0"/>
              <w:rPr>
                <w:rFonts w:ascii="Tahoma" w:hAnsi="Tahoma" w:cs="Tahoma"/>
                <w:sz w:val="20"/>
                <w:szCs w:val="20"/>
                <w:lang w:val="en-GB"/>
              </w:rPr>
            </w:pPr>
          </w:p>
          <w:p w14:paraId="044E1706" w14:textId="64EAE290" w:rsidR="00C7551E" w:rsidRPr="001637CE" w:rsidRDefault="00C7551E" w:rsidP="00C315AE">
            <w:pPr>
              <w:rPr>
                <w:rFonts w:ascii="Tahoma" w:hAnsi="Tahoma" w:cs="Tahoma"/>
                <w:sz w:val="20"/>
                <w:szCs w:val="20"/>
                <w:lang w:val="en-GB"/>
              </w:rPr>
            </w:pPr>
          </w:p>
        </w:tc>
        <w:tc>
          <w:tcPr>
            <w:tcW w:w="3083" w:type="dxa"/>
            <w:tcBorders>
              <w:top w:val="single" w:sz="8" w:space="0" w:color="000000"/>
              <w:left w:val="single" w:sz="8" w:space="0" w:color="000000"/>
              <w:bottom w:val="single" w:sz="8" w:space="0" w:color="000000"/>
            </w:tcBorders>
            <w:shd w:val="clear" w:color="auto" w:fill="auto"/>
          </w:tcPr>
          <w:p w14:paraId="4F333BDB" w14:textId="77777777" w:rsidR="000417A1" w:rsidRDefault="00397D06" w:rsidP="00397D06">
            <w:pPr>
              <w:pStyle w:val="Paragraphedeliste"/>
              <w:numPr>
                <w:ilvl w:val="0"/>
                <w:numId w:val="4"/>
              </w:numPr>
              <w:snapToGrid w:val="0"/>
              <w:ind w:left="209" w:hanging="141"/>
              <w:rPr>
                <w:rFonts w:ascii="Tahoma" w:hAnsi="Tahoma" w:cs="Tahoma"/>
                <w:sz w:val="20"/>
                <w:szCs w:val="20"/>
                <w:lang w:val="en-GB"/>
              </w:rPr>
            </w:pPr>
            <w:r w:rsidRPr="00397D06">
              <w:rPr>
                <w:rFonts w:ascii="Tahoma" w:hAnsi="Tahoma" w:cs="Tahoma"/>
                <w:sz w:val="20"/>
                <w:szCs w:val="20"/>
                <w:lang w:val="en-GB"/>
              </w:rPr>
              <w:t>ABCDE reevaluation</w:t>
            </w:r>
          </w:p>
          <w:p w14:paraId="7B8C2DF3" w14:textId="77777777" w:rsidR="00397D06" w:rsidRDefault="00397D06" w:rsidP="00397D06">
            <w:pPr>
              <w:pStyle w:val="Paragraphedeliste"/>
              <w:numPr>
                <w:ilvl w:val="0"/>
                <w:numId w:val="4"/>
              </w:numPr>
              <w:snapToGrid w:val="0"/>
              <w:ind w:left="209" w:hanging="141"/>
              <w:rPr>
                <w:rFonts w:ascii="Tahoma" w:hAnsi="Tahoma" w:cs="Tahoma"/>
                <w:sz w:val="20"/>
                <w:szCs w:val="20"/>
                <w:lang w:val="en-GB"/>
              </w:rPr>
            </w:pPr>
            <w:r>
              <w:rPr>
                <w:rFonts w:ascii="Tahoma" w:hAnsi="Tahoma" w:cs="Tahoma"/>
                <w:sz w:val="20"/>
                <w:szCs w:val="20"/>
                <w:lang w:val="en-GB"/>
              </w:rPr>
              <w:t>Decision to administer a new dose of adrenaline</w:t>
            </w:r>
          </w:p>
          <w:p w14:paraId="303CED7D" w14:textId="77777777" w:rsidR="00397D06" w:rsidRPr="00397D06" w:rsidRDefault="00397D06" w:rsidP="00397D06">
            <w:pPr>
              <w:pStyle w:val="Paragraphedeliste"/>
              <w:numPr>
                <w:ilvl w:val="0"/>
                <w:numId w:val="4"/>
              </w:numPr>
              <w:snapToGrid w:val="0"/>
              <w:ind w:left="209" w:hanging="141"/>
              <w:rPr>
                <w:rFonts w:ascii="Tahoma" w:hAnsi="Tahoma" w:cs="Tahoma"/>
                <w:sz w:val="20"/>
                <w:szCs w:val="20"/>
                <w:lang w:val="en-GB"/>
              </w:rPr>
            </w:pPr>
            <w:r>
              <w:rPr>
                <w:rFonts w:ascii="Tahoma" w:hAnsi="Tahoma" w:cs="Tahoma"/>
                <w:sz w:val="20"/>
                <w:szCs w:val="20"/>
                <w:lang w:val="en-GB"/>
              </w:rPr>
              <w:t xml:space="preserve">Monitor vital signs: AP, ECG, </w:t>
            </w:r>
            <w:r w:rsidRPr="00510924">
              <w:rPr>
                <w:rFonts w:ascii="Myriad Pro" w:hAnsi="Myriad Pro" w:cs="Tahoma"/>
                <w:sz w:val="20"/>
                <w:szCs w:val="20"/>
                <w:lang w:val="en-GB"/>
              </w:rPr>
              <w:t>SpO</w:t>
            </w:r>
            <w:r w:rsidRPr="00510924">
              <w:rPr>
                <w:rFonts w:ascii="Myriad Pro" w:hAnsi="Myriad Pro" w:cs="Tahoma"/>
                <w:sz w:val="20"/>
                <w:szCs w:val="20"/>
                <w:vertAlign w:val="subscript"/>
                <w:lang w:val="en-GB"/>
              </w:rPr>
              <w:t>2</w:t>
            </w:r>
          </w:p>
          <w:p w14:paraId="297A09B1" w14:textId="77777777" w:rsidR="00397D06" w:rsidRPr="000206FC" w:rsidRDefault="00397D06" w:rsidP="00397D06">
            <w:pPr>
              <w:pStyle w:val="Paragraphedeliste"/>
              <w:numPr>
                <w:ilvl w:val="0"/>
                <w:numId w:val="4"/>
              </w:numPr>
              <w:snapToGrid w:val="0"/>
              <w:ind w:left="209" w:hanging="141"/>
              <w:rPr>
                <w:rFonts w:ascii="Tahoma" w:hAnsi="Tahoma" w:cs="Tahoma"/>
                <w:b/>
                <w:sz w:val="20"/>
                <w:szCs w:val="20"/>
                <w:lang w:val="en-GB"/>
              </w:rPr>
            </w:pPr>
            <w:r w:rsidRPr="000206FC">
              <w:rPr>
                <w:rFonts w:ascii="Tahoma" w:hAnsi="Tahoma" w:cs="Tahoma"/>
                <w:b/>
                <w:sz w:val="20"/>
                <w:szCs w:val="20"/>
                <w:lang w:val="en-GB"/>
              </w:rPr>
              <w:t>If participants decide to approach</w:t>
            </w:r>
            <w:r w:rsidRPr="000206FC">
              <w:rPr>
                <w:rFonts w:ascii="Myriad Pro" w:hAnsi="Myriad Pro" w:cs="Tahoma"/>
                <w:b/>
                <w:sz w:val="20"/>
                <w:szCs w:val="20"/>
                <w:vertAlign w:val="subscript"/>
                <w:lang w:val="en-GB"/>
              </w:rPr>
              <w:t xml:space="preserve"> </w:t>
            </w:r>
            <w:r w:rsidRPr="000206FC">
              <w:rPr>
                <w:rFonts w:ascii="Tahoma" w:hAnsi="Tahoma" w:cs="Tahoma"/>
                <w:b/>
                <w:sz w:val="20"/>
                <w:szCs w:val="20"/>
                <w:lang w:val="en-GB"/>
              </w:rPr>
              <w:t>the respiratory tract</w:t>
            </w:r>
            <w:r w:rsidR="000206FC" w:rsidRPr="000206FC">
              <w:rPr>
                <w:rFonts w:ascii="Tahoma" w:hAnsi="Tahoma" w:cs="Tahoma"/>
                <w:b/>
                <w:sz w:val="20"/>
                <w:szCs w:val="20"/>
                <w:lang w:val="en-GB"/>
              </w:rPr>
              <w:t>:</w:t>
            </w:r>
          </w:p>
          <w:p w14:paraId="6304513F" w14:textId="77777777" w:rsidR="000206FC" w:rsidRDefault="000206FC" w:rsidP="000206FC">
            <w:pPr>
              <w:pStyle w:val="Paragraphedeliste"/>
              <w:numPr>
                <w:ilvl w:val="0"/>
                <w:numId w:val="4"/>
              </w:numPr>
              <w:snapToGrid w:val="0"/>
              <w:rPr>
                <w:rFonts w:ascii="Tahoma" w:hAnsi="Tahoma" w:cs="Tahoma"/>
                <w:sz w:val="20"/>
                <w:szCs w:val="20"/>
                <w:lang w:val="en-GB"/>
              </w:rPr>
            </w:pPr>
            <w:r>
              <w:rPr>
                <w:rFonts w:ascii="Tahoma" w:hAnsi="Tahoma" w:cs="Tahoma"/>
                <w:sz w:val="20"/>
                <w:szCs w:val="20"/>
                <w:lang w:val="en-GB"/>
              </w:rPr>
              <w:t>Prepare beforehand all necessary material, including for difficult tracheal intubation and for the surgical approach of the respiratory tract</w:t>
            </w:r>
          </w:p>
          <w:p w14:paraId="42D5F914" w14:textId="1C7F8454" w:rsidR="000206FC" w:rsidRPr="00397D06" w:rsidRDefault="000206FC" w:rsidP="000206FC">
            <w:pPr>
              <w:pStyle w:val="Paragraphedeliste"/>
              <w:numPr>
                <w:ilvl w:val="0"/>
                <w:numId w:val="4"/>
              </w:numPr>
              <w:snapToGrid w:val="0"/>
              <w:rPr>
                <w:rFonts w:ascii="Tahoma" w:hAnsi="Tahoma" w:cs="Tahoma"/>
                <w:sz w:val="20"/>
                <w:szCs w:val="20"/>
                <w:lang w:val="en-GB"/>
              </w:rPr>
            </w:pP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auto"/>
          </w:tcPr>
          <w:p w14:paraId="25C13B13" w14:textId="6E52EB09" w:rsidR="00A71175" w:rsidRDefault="002B7FFC" w:rsidP="002B7FFC">
            <w:pPr>
              <w:pStyle w:val="Paragraphedeliste"/>
              <w:numPr>
                <w:ilvl w:val="0"/>
                <w:numId w:val="4"/>
              </w:numPr>
              <w:snapToGrid w:val="0"/>
              <w:ind w:left="245" w:hanging="142"/>
              <w:rPr>
                <w:rFonts w:ascii="Tahoma" w:hAnsi="Tahoma" w:cs="Tahoma"/>
                <w:sz w:val="20"/>
                <w:szCs w:val="20"/>
                <w:lang w:val="en-GB"/>
              </w:rPr>
            </w:pPr>
            <w:r>
              <w:rPr>
                <w:rFonts w:ascii="Tahoma" w:hAnsi="Tahoma" w:cs="Tahoma"/>
                <w:sz w:val="20"/>
                <w:szCs w:val="20"/>
                <w:lang w:val="en-GB"/>
              </w:rPr>
              <w:t>Emphasise that the patient’s consciousness is deteriorating</w:t>
            </w:r>
          </w:p>
          <w:p w14:paraId="3DF4E694" w14:textId="628A5668" w:rsidR="002B7FFC" w:rsidRDefault="002B7FFC" w:rsidP="002B7FFC">
            <w:pPr>
              <w:pStyle w:val="Paragraphedeliste"/>
              <w:numPr>
                <w:ilvl w:val="0"/>
                <w:numId w:val="4"/>
              </w:numPr>
              <w:snapToGrid w:val="0"/>
              <w:ind w:left="245" w:hanging="142"/>
              <w:rPr>
                <w:rFonts w:ascii="Tahoma" w:hAnsi="Tahoma" w:cs="Tahoma"/>
                <w:sz w:val="20"/>
                <w:szCs w:val="20"/>
                <w:lang w:val="en-GB"/>
              </w:rPr>
            </w:pPr>
            <w:r>
              <w:rPr>
                <w:rFonts w:ascii="Tahoma" w:hAnsi="Tahoma" w:cs="Tahoma"/>
                <w:sz w:val="20"/>
                <w:szCs w:val="20"/>
                <w:lang w:val="en-GB"/>
              </w:rPr>
              <w:t xml:space="preserve">Obvious respiratory effort, with use of accessory muscles and </w:t>
            </w:r>
            <w:r w:rsidRPr="002B7FFC">
              <w:rPr>
                <w:rFonts w:ascii="Tahoma" w:hAnsi="Tahoma" w:cs="Tahoma"/>
                <w:sz w:val="20"/>
                <w:szCs w:val="20"/>
                <w:lang w:val="en-GB"/>
              </w:rPr>
              <w:t>Diaphragmatic paradox</w:t>
            </w:r>
          </w:p>
          <w:p w14:paraId="4CC67095" w14:textId="082544C5" w:rsidR="002B7FFC" w:rsidRDefault="002B7FFC" w:rsidP="002B7FFC">
            <w:pPr>
              <w:pStyle w:val="Paragraphedeliste"/>
              <w:numPr>
                <w:ilvl w:val="0"/>
                <w:numId w:val="4"/>
              </w:numPr>
              <w:snapToGrid w:val="0"/>
              <w:ind w:left="245" w:hanging="142"/>
              <w:rPr>
                <w:rFonts w:ascii="Tahoma" w:hAnsi="Tahoma" w:cs="Tahoma"/>
                <w:sz w:val="20"/>
                <w:szCs w:val="20"/>
                <w:lang w:val="en-GB"/>
              </w:rPr>
            </w:pPr>
            <w:r>
              <w:rPr>
                <w:rFonts w:ascii="Tahoma" w:hAnsi="Tahoma" w:cs="Tahoma"/>
                <w:sz w:val="20"/>
                <w:szCs w:val="20"/>
                <w:lang w:val="en-GB"/>
              </w:rPr>
              <w:t xml:space="preserve">If participants do not first mention the surgical approach to the respiratory tract, go to </w:t>
            </w:r>
            <w:r w:rsidRPr="002B7FFC">
              <w:rPr>
                <w:rFonts w:ascii="Tahoma" w:hAnsi="Tahoma" w:cs="Tahoma"/>
                <w:b/>
                <w:sz w:val="20"/>
                <w:szCs w:val="20"/>
                <w:lang w:val="en-GB"/>
              </w:rPr>
              <w:t>State 5</w:t>
            </w:r>
          </w:p>
          <w:p w14:paraId="18CBECBF" w14:textId="77777777" w:rsidR="002B7FFC" w:rsidRDefault="002B7FFC" w:rsidP="002B7FFC">
            <w:pPr>
              <w:pStyle w:val="Paragraphedeliste"/>
              <w:numPr>
                <w:ilvl w:val="0"/>
                <w:numId w:val="4"/>
              </w:numPr>
              <w:snapToGrid w:val="0"/>
              <w:ind w:left="245" w:hanging="142"/>
              <w:rPr>
                <w:rFonts w:ascii="Tahoma" w:hAnsi="Tahoma" w:cs="Tahoma"/>
                <w:sz w:val="20"/>
                <w:szCs w:val="20"/>
                <w:lang w:val="en-GB"/>
              </w:rPr>
            </w:pPr>
            <w:r>
              <w:rPr>
                <w:rFonts w:ascii="Tahoma" w:hAnsi="Tahoma" w:cs="Tahoma"/>
                <w:sz w:val="20"/>
                <w:szCs w:val="20"/>
                <w:lang w:val="en-GB"/>
              </w:rPr>
              <w:t xml:space="preserve">If participants succeed the approach to respiratory tract, go to </w:t>
            </w:r>
            <w:r w:rsidRPr="002B7FFC">
              <w:rPr>
                <w:rFonts w:ascii="Tahoma" w:hAnsi="Tahoma" w:cs="Tahoma"/>
                <w:b/>
                <w:sz w:val="20"/>
                <w:szCs w:val="20"/>
                <w:lang w:val="en-GB"/>
              </w:rPr>
              <w:t>State 4</w:t>
            </w:r>
          </w:p>
          <w:p w14:paraId="350E21F3" w14:textId="713D4C58" w:rsidR="002B7FFC" w:rsidRDefault="002B7FFC" w:rsidP="002B7FFC">
            <w:pPr>
              <w:pStyle w:val="Paragraphedeliste"/>
              <w:numPr>
                <w:ilvl w:val="0"/>
                <w:numId w:val="4"/>
              </w:numPr>
              <w:snapToGrid w:val="0"/>
              <w:ind w:left="245" w:hanging="142"/>
              <w:rPr>
                <w:rFonts w:ascii="Tahoma" w:hAnsi="Tahoma" w:cs="Tahoma"/>
                <w:sz w:val="20"/>
                <w:szCs w:val="20"/>
                <w:lang w:val="en-GB"/>
              </w:rPr>
            </w:pPr>
            <w:r w:rsidRPr="002B7FFC">
              <w:rPr>
                <w:rFonts w:ascii="Tahoma" w:hAnsi="Tahoma" w:cs="Tahoma"/>
                <w:b/>
                <w:sz w:val="20"/>
                <w:szCs w:val="20"/>
                <w:lang w:val="en-GB"/>
              </w:rPr>
              <w:t>State 2</w:t>
            </w:r>
            <w:r>
              <w:rPr>
                <w:rFonts w:ascii="Tahoma" w:hAnsi="Tahoma" w:cs="Tahoma"/>
                <w:sz w:val="20"/>
                <w:szCs w:val="20"/>
                <w:lang w:val="en-GB"/>
              </w:rPr>
              <w:t xml:space="preserve"> continues with the part about </w:t>
            </w:r>
            <w:r w:rsidRPr="002B7FFC">
              <w:rPr>
                <w:rFonts w:ascii="Tahoma" w:hAnsi="Tahoma" w:cs="Tahoma"/>
                <w:b/>
                <w:sz w:val="20"/>
                <w:szCs w:val="20"/>
                <w:lang w:val="en-GB"/>
              </w:rPr>
              <w:t>State 3</w:t>
            </w:r>
            <w:r>
              <w:rPr>
                <w:rFonts w:ascii="Tahoma" w:hAnsi="Tahoma" w:cs="Tahoma"/>
                <w:sz w:val="20"/>
                <w:szCs w:val="20"/>
                <w:lang w:val="en-GB"/>
              </w:rPr>
              <w:t xml:space="preserve"> respiratory tract (if participants do not succeed at State 2)</w:t>
            </w:r>
          </w:p>
          <w:p w14:paraId="57A6CE1E" w14:textId="353E425F" w:rsidR="002B7FFC" w:rsidRDefault="002B7FFC" w:rsidP="002B7FFC">
            <w:pPr>
              <w:pStyle w:val="Paragraphedeliste"/>
              <w:numPr>
                <w:ilvl w:val="0"/>
                <w:numId w:val="4"/>
              </w:numPr>
              <w:snapToGrid w:val="0"/>
              <w:ind w:left="245" w:hanging="142"/>
              <w:rPr>
                <w:rFonts w:ascii="Tahoma" w:hAnsi="Tahoma" w:cs="Tahoma"/>
                <w:sz w:val="20"/>
                <w:szCs w:val="20"/>
                <w:lang w:val="en-GB"/>
              </w:rPr>
            </w:pPr>
            <w:r w:rsidRPr="002B7FFC">
              <w:rPr>
                <w:rFonts w:ascii="Tahoma" w:hAnsi="Tahoma" w:cs="Tahoma"/>
                <w:sz w:val="20"/>
                <w:szCs w:val="20"/>
                <w:lang w:val="en-GB"/>
              </w:rPr>
              <w:t>Show the manoeuvres of the surgical approach.</w:t>
            </w:r>
          </w:p>
          <w:p w14:paraId="5A4FEA23" w14:textId="77777777" w:rsidR="002B7FFC" w:rsidRDefault="002B7FFC" w:rsidP="002B7FFC">
            <w:pPr>
              <w:pStyle w:val="Paragraphedeliste"/>
              <w:numPr>
                <w:ilvl w:val="0"/>
                <w:numId w:val="4"/>
              </w:numPr>
              <w:snapToGrid w:val="0"/>
              <w:ind w:left="245" w:hanging="142"/>
              <w:rPr>
                <w:rFonts w:ascii="Tahoma" w:hAnsi="Tahoma" w:cs="Tahoma"/>
                <w:sz w:val="20"/>
                <w:szCs w:val="20"/>
                <w:lang w:val="en-GB"/>
              </w:rPr>
            </w:pPr>
            <w:r>
              <w:rPr>
                <w:rFonts w:ascii="Tahoma" w:hAnsi="Tahoma" w:cs="Tahoma"/>
                <w:sz w:val="20"/>
                <w:szCs w:val="20"/>
                <w:lang w:val="en-GB"/>
              </w:rPr>
              <w:t xml:space="preserve">Discuss with participants about lines 2 and 3 medication during anaphylactic shock and about adrenaline doses in continuous administering. </w:t>
            </w:r>
            <w:r>
              <w:rPr>
                <w:rFonts w:ascii="Tahoma" w:hAnsi="Tahoma" w:cs="Tahoma"/>
                <w:sz w:val="20"/>
                <w:szCs w:val="20"/>
                <w:lang w:val="en-GB"/>
              </w:rPr>
              <w:t>Possibility to administer also noradrenaline.</w:t>
            </w:r>
          </w:p>
          <w:p w14:paraId="78AE606E" w14:textId="0BB7A8F1" w:rsidR="00A71175" w:rsidRPr="002B7FFC" w:rsidRDefault="002B7FFC" w:rsidP="002B7FFC">
            <w:pPr>
              <w:pStyle w:val="Paragraphedeliste"/>
              <w:numPr>
                <w:ilvl w:val="0"/>
                <w:numId w:val="4"/>
              </w:numPr>
              <w:snapToGrid w:val="0"/>
              <w:ind w:left="245" w:hanging="142"/>
              <w:rPr>
                <w:rFonts w:ascii="Tahoma" w:hAnsi="Tahoma" w:cs="Tahoma"/>
                <w:sz w:val="20"/>
                <w:szCs w:val="20"/>
                <w:lang w:val="en-GB"/>
              </w:rPr>
            </w:pPr>
            <w:r w:rsidRPr="002B7FFC">
              <w:rPr>
                <w:rFonts w:ascii="Tahoma" w:hAnsi="Tahoma" w:cs="Tahoma"/>
                <w:sz w:val="20"/>
                <w:szCs w:val="20"/>
                <w:lang w:val="en-GB"/>
              </w:rPr>
              <w:t>Take into account the use of central venous catheter.</w:t>
            </w:r>
          </w:p>
          <w:p w14:paraId="01041455" w14:textId="2CD81E97" w:rsidR="00624D4B" w:rsidRPr="001637CE" w:rsidRDefault="00624D4B" w:rsidP="00E02D7F">
            <w:pPr>
              <w:snapToGrid w:val="0"/>
              <w:rPr>
                <w:rFonts w:ascii="Tahoma" w:hAnsi="Tahoma" w:cs="Tahoma"/>
                <w:sz w:val="20"/>
                <w:szCs w:val="20"/>
                <w:lang w:val="en-GB"/>
              </w:rPr>
            </w:pPr>
          </w:p>
        </w:tc>
      </w:tr>
      <w:tr w:rsidR="002B7FFC" w:rsidRPr="00510924" w14:paraId="495DB0E2" w14:textId="77777777" w:rsidTr="00B75D40">
        <w:trPr>
          <w:trHeight w:val="2538"/>
        </w:trPr>
        <w:tc>
          <w:tcPr>
            <w:tcW w:w="1985" w:type="dxa"/>
            <w:tcBorders>
              <w:top w:val="single" w:sz="8" w:space="0" w:color="000000"/>
              <w:left w:val="single" w:sz="8" w:space="0" w:color="000000"/>
              <w:bottom w:val="single" w:sz="8" w:space="0" w:color="000000"/>
            </w:tcBorders>
            <w:shd w:val="clear" w:color="auto" w:fill="auto"/>
          </w:tcPr>
          <w:p w14:paraId="2D29A8DB" w14:textId="519B1FB4" w:rsidR="00684CC7" w:rsidRPr="00510924" w:rsidRDefault="00684CC7" w:rsidP="00684CC7">
            <w:pPr>
              <w:snapToGrid w:val="0"/>
              <w:rPr>
                <w:rFonts w:ascii="Myriad Pro" w:hAnsi="Myriad Pro" w:cs="Tahoma"/>
                <w:b/>
                <w:color w:val="025058"/>
                <w:sz w:val="20"/>
                <w:szCs w:val="20"/>
                <w:lang w:val="en-GB"/>
              </w:rPr>
            </w:pPr>
            <w:r>
              <w:rPr>
                <w:rFonts w:ascii="Myriad Pro" w:hAnsi="Myriad Pro" w:cs="Tahoma"/>
                <w:b/>
                <w:color w:val="025058"/>
                <w:sz w:val="20"/>
                <w:szCs w:val="20"/>
                <w:lang w:val="en-GB"/>
              </w:rPr>
              <w:t xml:space="preserve">State </w:t>
            </w:r>
            <w:r w:rsidR="001B2B1F">
              <w:rPr>
                <w:rFonts w:ascii="Myriad Pro" w:hAnsi="Myriad Pro" w:cs="Tahoma"/>
                <w:b/>
                <w:color w:val="025058"/>
                <w:sz w:val="20"/>
                <w:szCs w:val="20"/>
                <w:lang w:val="en-GB"/>
              </w:rPr>
              <w:t>4</w:t>
            </w:r>
            <w:r w:rsidRPr="00510924">
              <w:rPr>
                <w:rFonts w:ascii="Myriad Pro" w:hAnsi="Myriad Pro" w:cs="Tahoma"/>
                <w:b/>
                <w:color w:val="025058"/>
                <w:sz w:val="20"/>
                <w:szCs w:val="20"/>
                <w:lang w:val="en-GB"/>
              </w:rPr>
              <w:t>:</w:t>
            </w:r>
          </w:p>
          <w:p w14:paraId="323F91D5" w14:textId="77777777" w:rsidR="00684CC7" w:rsidRPr="00510924" w:rsidRDefault="00684CC7" w:rsidP="00684CC7">
            <w:pPr>
              <w:snapToGrid w:val="0"/>
              <w:rPr>
                <w:rFonts w:ascii="Myriad Pro" w:hAnsi="Myriad Pro" w:cs="Tahoma"/>
                <w:b/>
                <w:sz w:val="20"/>
                <w:szCs w:val="20"/>
                <w:lang w:val="en-GB"/>
              </w:rPr>
            </w:pPr>
          </w:p>
          <w:p w14:paraId="4BCA5BAA" w14:textId="24FCD091" w:rsidR="00684CC7" w:rsidRPr="00510924" w:rsidRDefault="00684CC7" w:rsidP="00684CC7">
            <w:pPr>
              <w:autoSpaceDE w:val="0"/>
              <w:rPr>
                <w:rFonts w:ascii="Myriad Pro" w:hAnsi="Myriad Pro" w:cs="Tahoma"/>
                <w:sz w:val="20"/>
                <w:szCs w:val="20"/>
                <w:lang w:val="en-GB"/>
              </w:rPr>
            </w:pPr>
            <w:r>
              <w:rPr>
                <w:rFonts w:ascii="Myriad Pro" w:hAnsi="Myriad Pro" w:cs="Tahoma"/>
                <w:sz w:val="20"/>
                <w:szCs w:val="20"/>
                <w:lang w:val="en-GB"/>
              </w:rPr>
              <w:t>AP</w:t>
            </w:r>
            <w:r w:rsidRPr="00510924">
              <w:rPr>
                <w:rFonts w:ascii="Myriad Pro" w:hAnsi="Myriad Pro" w:cs="Tahoma"/>
                <w:sz w:val="20"/>
                <w:szCs w:val="20"/>
                <w:lang w:val="en-GB"/>
              </w:rPr>
              <w:t>:</w:t>
            </w:r>
            <w:r>
              <w:rPr>
                <w:rFonts w:ascii="Myriad Pro" w:hAnsi="Myriad Pro" w:cs="Tahoma"/>
                <w:sz w:val="20"/>
                <w:szCs w:val="20"/>
                <w:lang w:val="en-GB"/>
              </w:rPr>
              <w:t xml:space="preserve"> </w:t>
            </w:r>
            <w:r>
              <w:rPr>
                <w:rFonts w:ascii="Myriad Pro" w:hAnsi="Myriad Pro" w:cs="Tahoma"/>
                <w:sz w:val="20"/>
                <w:szCs w:val="20"/>
                <w:lang w:val="en-GB"/>
              </w:rPr>
              <w:t>110/60</w:t>
            </w:r>
          </w:p>
          <w:p w14:paraId="2D2B66F2" w14:textId="75989193" w:rsidR="00684CC7" w:rsidRPr="00510924" w:rsidRDefault="00684CC7" w:rsidP="00684CC7">
            <w:pPr>
              <w:autoSpaceDE w:val="0"/>
              <w:rPr>
                <w:rFonts w:ascii="Myriad Pro" w:hAnsi="Myriad Pro" w:cs="Tahoma"/>
                <w:sz w:val="20"/>
                <w:szCs w:val="20"/>
                <w:lang w:val="en-GB"/>
              </w:rPr>
            </w:pPr>
            <w:r>
              <w:rPr>
                <w:rFonts w:ascii="Myriad Pro" w:hAnsi="Myriad Pro" w:cs="Tahoma"/>
                <w:sz w:val="20"/>
                <w:szCs w:val="20"/>
                <w:lang w:val="en-GB"/>
              </w:rPr>
              <w:t>HR</w:t>
            </w:r>
            <w:r w:rsidRPr="00510924">
              <w:rPr>
                <w:rFonts w:ascii="Myriad Pro" w:hAnsi="Myriad Pro" w:cs="Tahoma"/>
                <w:sz w:val="20"/>
                <w:szCs w:val="20"/>
                <w:lang w:val="en-GB"/>
              </w:rPr>
              <w:t>:</w:t>
            </w:r>
            <w:r>
              <w:rPr>
                <w:rFonts w:ascii="Myriad Pro" w:hAnsi="Myriad Pro" w:cs="Tahoma"/>
                <w:sz w:val="20"/>
                <w:szCs w:val="20"/>
                <w:lang w:val="en-GB"/>
              </w:rPr>
              <w:t xml:space="preserve"> </w:t>
            </w:r>
            <w:r>
              <w:rPr>
                <w:rFonts w:ascii="Myriad Pro" w:hAnsi="Myriad Pro" w:cs="Tahoma"/>
                <w:sz w:val="20"/>
                <w:szCs w:val="20"/>
                <w:lang w:val="en-GB"/>
              </w:rPr>
              <w:t>80</w:t>
            </w:r>
          </w:p>
          <w:p w14:paraId="751911C0" w14:textId="4FE3F9E2" w:rsidR="00684CC7" w:rsidRPr="00510924" w:rsidRDefault="00684CC7" w:rsidP="00684CC7">
            <w:pPr>
              <w:autoSpaceDE w:val="0"/>
              <w:rPr>
                <w:rFonts w:ascii="Myriad Pro" w:hAnsi="Myriad Pro" w:cs="Tahoma"/>
                <w:sz w:val="20"/>
                <w:szCs w:val="20"/>
                <w:lang w:val="en-GB"/>
              </w:rPr>
            </w:pPr>
            <w:r>
              <w:rPr>
                <w:rFonts w:ascii="Myriad Pro" w:hAnsi="Myriad Pro" w:cs="Tahoma"/>
                <w:sz w:val="20"/>
                <w:szCs w:val="20"/>
                <w:lang w:val="en-GB"/>
              </w:rPr>
              <w:t>RR</w:t>
            </w:r>
            <w:r w:rsidRPr="00510924">
              <w:rPr>
                <w:rFonts w:ascii="Myriad Pro" w:hAnsi="Myriad Pro" w:cs="Tahoma"/>
                <w:sz w:val="20"/>
                <w:szCs w:val="20"/>
                <w:lang w:val="en-GB"/>
              </w:rPr>
              <w:t>:</w:t>
            </w:r>
            <w:r>
              <w:rPr>
                <w:rFonts w:ascii="Myriad Pro" w:hAnsi="Myriad Pro" w:cs="Tahoma"/>
                <w:sz w:val="20"/>
                <w:szCs w:val="20"/>
                <w:lang w:val="en-GB"/>
              </w:rPr>
              <w:t xml:space="preserve"> </w:t>
            </w:r>
            <w:r>
              <w:rPr>
                <w:rFonts w:ascii="Myriad Pro" w:hAnsi="Myriad Pro" w:cs="Tahoma"/>
                <w:sz w:val="20"/>
                <w:szCs w:val="20"/>
                <w:lang w:val="en-GB"/>
              </w:rPr>
              <w:t>13</w:t>
            </w:r>
          </w:p>
          <w:p w14:paraId="5DCAE9A9" w14:textId="3C1554FB" w:rsidR="00684CC7" w:rsidRPr="00510924" w:rsidRDefault="00684CC7" w:rsidP="00684CC7">
            <w:pPr>
              <w:autoSpaceDE w:val="0"/>
              <w:rPr>
                <w:rFonts w:ascii="Myriad Pro" w:hAnsi="Myriad Pro" w:cs="Tahoma"/>
                <w:sz w:val="20"/>
                <w:szCs w:val="20"/>
                <w:vertAlign w:val="subscript"/>
                <w:lang w:val="en-GB"/>
              </w:rPr>
            </w:pPr>
            <w:r w:rsidRPr="00510924">
              <w:rPr>
                <w:rFonts w:ascii="Myriad Pro" w:hAnsi="Myriad Pro" w:cs="Tahoma"/>
                <w:sz w:val="20"/>
                <w:szCs w:val="20"/>
                <w:lang w:val="en-GB"/>
              </w:rPr>
              <w:t>SpO</w:t>
            </w:r>
            <w:r w:rsidRPr="00510924">
              <w:rPr>
                <w:rFonts w:ascii="Myriad Pro" w:hAnsi="Myriad Pro" w:cs="Tahoma"/>
                <w:sz w:val="20"/>
                <w:szCs w:val="20"/>
                <w:vertAlign w:val="subscript"/>
                <w:lang w:val="en-GB"/>
              </w:rPr>
              <w:t>2</w:t>
            </w:r>
            <w:r w:rsidRPr="00510924">
              <w:rPr>
                <w:rFonts w:ascii="Myriad Pro" w:hAnsi="Myriad Pro" w:cs="Tahoma"/>
                <w:sz w:val="20"/>
                <w:szCs w:val="20"/>
                <w:lang w:val="en-GB"/>
              </w:rPr>
              <w:t>:</w:t>
            </w:r>
            <w:r>
              <w:rPr>
                <w:rFonts w:ascii="Myriad Pro" w:hAnsi="Myriad Pro" w:cs="Tahoma"/>
                <w:sz w:val="20"/>
                <w:szCs w:val="20"/>
                <w:lang w:val="en-GB"/>
              </w:rPr>
              <w:t xml:space="preserve"> </w:t>
            </w:r>
            <w:r>
              <w:rPr>
                <w:rFonts w:ascii="Myriad Pro" w:hAnsi="Myriad Pro" w:cs="Tahoma"/>
                <w:sz w:val="20"/>
                <w:szCs w:val="20"/>
                <w:lang w:val="en-GB"/>
              </w:rPr>
              <w:t>91</w:t>
            </w:r>
            <w:r>
              <w:rPr>
                <w:rFonts w:ascii="Myriad Pro" w:hAnsi="Myriad Pro" w:cs="Tahoma"/>
                <w:sz w:val="20"/>
                <w:szCs w:val="20"/>
                <w:lang w:val="en-GB"/>
              </w:rPr>
              <w:t>%</w:t>
            </w:r>
          </w:p>
          <w:p w14:paraId="4C72DC6C" w14:textId="77777777" w:rsidR="00684CC7" w:rsidRPr="00510924" w:rsidRDefault="00684CC7" w:rsidP="00684CC7">
            <w:pPr>
              <w:rPr>
                <w:rFonts w:ascii="Myriad Pro" w:hAnsi="Myriad Pro" w:cs="Tahoma"/>
                <w:sz w:val="20"/>
                <w:szCs w:val="20"/>
                <w:lang w:val="en-GB"/>
              </w:rPr>
            </w:pPr>
          </w:p>
          <w:p w14:paraId="6D7F07E1" w14:textId="1969E871" w:rsidR="00684CC7" w:rsidRPr="00510924" w:rsidRDefault="00684CC7" w:rsidP="00684CC7">
            <w:pPr>
              <w:rPr>
                <w:rFonts w:ascii="Myriad Pro" w:hAnsi="Myriad Pro" w:cs="Tahoma"/>
                <w:sz w:val="20"/>
                <w:szCs w:val="20"/>
                <w:lang w:val="en-GB"/>
              </w:rPr>
            </w:pPr>
            <w:r w:rsidRPr="00510924">
              <w:rPr>
                <w:rFonts w:ascii="Myriad Pro" w:hAnsi="Myriad Pro" w:cs="Tahoma"/>
                <w:sz w:val="20"/>
                <w:szCs w:val="20"/>
                <w:lang w:val="en-GB"/>
              </w:rPr>
              <w:t>ECG</w:t>
            </w:r>
            <w:r>
              <w:rPr>
                <w:rFonts w:ascii="Myriad Pro" w:hAnsi="Myriad Pro" w:cs="Tahoma"/>
                <w:sz w:val="20"/>
                <w:szCs w:val="20"/>
                <w:lang w:val="en-GB"/>
              </w:rPr>
              <w:t xml:space="preserve"> curve</w:t>
            </w:r>
            <w:r w:rsidRPr="00510924">
              <w:rPr>
                <w:rFonts w:ascii="Myriad Pro" w:hAnsi="Myriad Pro" w:cs="Tahoma"/>
                <w:sz w:val="20"/>
                <w:szCs w:val="20"/>
                <w:lang w:val="en-GB"/>
              </w:rPr>
              <w:t xml:space="preserve">: </w:t>
            </w:r>
            <w:r>
              <w:rPr>
                <w:rFonts w:ascii="Myriad Pro" w:hAnsi="Myriad Pro" w:cs="Tahoma"/>
                <w:sz w:val="20"/>
                <w:szCs w:val="20"/>
                <w:lang w:val="en-GB"/>
              </w:rPr>
              <w:t>sinus rhythm</w:t>
            </w:r>
          </w:p>
          <w:p w14:paraId="3D5E2B1D" w14:textId="77777777" w:rsidR="00684CC7" w:rsidRPr="00510924" w:rsidRDefault="00684CC7" w:rsidP="00684CC7">
            <w:pPr>
              <w:rPr>
                <w:rFonts w:ascii="Myriad Pro" w:hAnsi="Myriad Pro" w:cs="Tahoma"/>
                <w:sz w:val="20"/>
                <w:szCs w:val="20"/>
                <w:lang w:val="en-GB"/>
              </w:rPr>
            </w:pPr>
          </w:p>
          <w:p w14:paraId="60A8D26C" w14:textId="77777777" w:rsidR="00684CC7" w:rsidRPr="00510924" w:rsidRDefault="00684CC7" w:rsidP="00684CC7">
            <w:pPr>
              <w:rPr>
                <w:rFonts w:ascii="Myriad Pro" w:hAnsi="Myriad Pro" w:cs="Tahoma"/>
                <w:sz w:val="20"/>
                <w:szCs w:val="20"/>
                <w:lang w:val="en-GB"/>
              </w:rPr>
            </w:pPr>
            <w:r>
              <w:rPr>
                <w:rFonts w:ascii="Myriad Pro" w:hAnsi="Myriad Pro" w:cs="Tahoma"/>
                <w:sz w:val="20"/>
                <w:szCs w:val="20"/>
                <w:lang w:val="en-GB"/>
              </w:rPr>
              <w:t>Clinical signs</w:t>
            </w:r>
            <w:r w:rsidRPr="00510924">
              <w:rPr>
                <w:rFonts w:ascii="Myriad Pro" w:hAnsi="Myriad Pro" w:cs="Tahoma"/>
                <w:sz w:val="20"/>
                <w:szCs w:val="20"/>
                <w:lang w:val="en-GB"/>
              </w:rPr>
              <w:t>:</w:t>
            </w:r>
          </w:p>
          <w:p w14:paraId="479D5FBC" w14:textId="77777777" w:rsidR="00684CC7" w:rsidRPr="00510924" w:rsidRDefault="00684CC7" w:rsidP="00684CC7">
            <w:pPr>
              <w:rPr>
                <w:rFonts w:ascii="Myriad Pro" w:hAnsi="Myriad Pro" w:cs="Tahoma"/>
                <w:sz w:val="20"/>
                <w:szCs w:val="20"/>
                <w:lang w:val="en-GB"/>
              </w:rPr>
            </w:pPr>
            <w:r w:rsidRPr="00510924">
              <w:rPr>
                <w:rFonts w:ascii="Myriad Pro" w:hAnsi="Myriad Pro" w:cs="Tahoma"/>
                <w:sz w:val="20"/>
                <w:szCs w:val="20"/>
                <w:lang w:val="en-GB"/>
              </w:rPr>
              <w:t xml:space="preserve">  - </w:t>
            </w:r>
            <w:r>
              <w:rPr>
                <w:rFonts w:ascii="Myriad Pro" w:hAnsi="Myriad Pro" w:cs="Tahoma"/>
                <w:sz w:val="20"/>
                <w:szCs w:val="20"/>
                <w:lang w:val="en-GB"/>
              </w:rPr>
              <w:t>eyes</w:t>
            </w:r>
          </w:p>
          <w:p w14:paraId="7B6E9BB7" w14:textId="77777777" w:rsidR="00684CC7" w:rsidRPr="00510924" w:rsidRDefault="00684CC7" w:rsidP="00684CC7">
            <w:pPr>
              <w:rPr>
                <w:rFonts w:ascii="Myriad Pro" w:hAnsi="Myriad Pro" w:cs="Tahoma"/>
                <w:sz w:val="20"/>
                <w:szCs w:val="20"/>
                <w:lang w:val="en-GB"/>
              </w:rPr>
            </w:pPr>
            <w:r w:rsidRPr="00510924">
              <w:rPr>
                <w:rFonts w:ascii="Myriad Pro" w:hAnsi="Myriad Pro" w:cs="Tahoma"/>
                <w:sz w:val="20"/>
                <w:szCs w:val="20"/>
                <w:lang w:val="en-GB"/>
              </w:rPr>
              <w:t xml:space="preserve">  - pupi</w:t>
            </w:r>
            <w:r>
              <w:rPr>
                <w:rFonts w:ascii="Myriad Pro" w:hAnsi="Myriad Pro" w:cs="Tahoma"/>
                <w:sz w:val="20"/>
                <w:szCs w:val="20"/>
                <w:lang w:val="en-GB"/>
              </w:rPr>
              <w:t>l</w:t>
            </w:r>
            <w:r w:rsidRPr="00510924">
              <w:rPr>
                <w:rFonts w:ascii="Myriad Pro" w:hAnsi="Myriad Pro" w:cs="Tahoma"/>
                <w:sz w:val="20"/>
                <w:szCs w:val="20"/>
                <w:lang w:val="en-GB"/>
              </w:rPr>
              <w:t>s</w:t>
            </w:r>
          </w:p>
          <w:p w14:paraId="5D58B550" w14:textId="77777777" w:rsidR="00684CC7" w:rsidRPr="00510924" w:rsidRDefault="00684CC7" w:rsidP="00684CC7">
            <w:pPr>
              <w:rPr>
                <w:rFonts w:ascii="Myriad Pro" w:hAnsi="Myriad Pro" w:cs="Tahoma"/>
                <w:sz w:val="20"/>
                <w:szCs w:val="20"/>
                <w:lang w:val="en-GB"/>
              </w:rPr>
            </w:pPr>
            <w:r w:rsidRPr="00510924">
              <w:rPr>
                <w:rFonts w:ascii="Myriad Pro" w:hAnsi="Myriad Pro" w:cs="Tahoma"/>
                <w:sz w:val="20"/>
                <w:szCs w:val="20"/>
                <w:lang w:val="en-GB"/>
              </w:rPr>
              <w:t xml:space="preserve">  - pulmona</w:t>
            </w:r>
            <w:r>
              <w:rPr>
                <w:rFonts w:ascii="Myriad Pro" w:hAnsi="Myriad Pro" w:cs="Tahoma"/>
                <w:sz w:val="20"/>
                <w:szCs w:val="20"/>
                <w:lang w:val="en-GB"/>
              </w:rPr>
              <w:t>ry</w:t>
            </w:r>
            <w:r w:rsidRPr="00510924">
              <w:rPr>
                <w:rFonts w:ascii="Myriad Pro" w:hAnsi="Myriad Pro" w:cs="Tahoma"/>
                <w:sz w:val="20"/>
                <w:szCs w:val="20"/>
                <w:lang w:val="en-GB"/>
              </w:rPr>
              <w:t xml:space="preserve"> auscultation </w:t>
            </w:r>
          </w:p>
          <w:p w14:paraId="2F30A564" w14:textId="77777777" w:rsidR="00684CC7" w:rsidRPr="00510924" w:rsidRDefault="00684CC7" w:rsidP="00684CC7">
            <w:pPr>
              <w:rPr>
                <w:rFonts w:ascii="Myriad Pro" w:hAnsi="Myriad Pro" w:cs="Tahoma"/>
                <w:sz w:val="20"/>
                <w:szCs w:val="20"/>
                <w:lang w:val="en-GB"/>
              </w:rPr>
            </w:pPr>
            <w:r w:rsidRPr="00510924">
              <w:rPr>
                <w:rFonts w:ascii="Myriad Pro" w:hAnsi="Myriad Pro" w:cs="Tahoma"/>
                <w:sz w:val="20"/>
                <w:szCs w:val="20"/>
                <w:lang w:val="en-GB"/>
              </w:rPr>
              <w:t xml:space="preserve">    </w:t>
            </w:r>
          </w:p>
          <w:p w14:paraId="4D595029" w14:textId="77777777" w:rsidR="002B7FFC" w:rsidRDefault="002B7FFC" w:rsidP="00086A26">
            <w:pPr>
              <w:snapToGrid w:val="0"/>
              <w:rPr>
                <w:rFonts w:ascii="Myriad Pro" w:hAnsi="Myriad Pro" w:cs="Tahoma"/>
                <w:b/>
                <w:color w:val="025058"/>
                <w:sz w:val="20"/>
                <w:szCs w:val="20"/>
                <w:lang w:val="en-GB"/>
              </w:rPr>
            </w:pPr>
          </w:p>
        </w:tc>
        <w:tc>
          <w:tcPr>
            <w:tcW w:w="2977" w:type="dxa"/>
            <w:tcBorders>
              <w:top w:val="single" w:sz="8" w:space="0" w:color="000000"/>
              <w:left w:val="single" w:sz="8" w:space="0" w:color="000000"/>
              <w:bottom w:val="single" w:sz="8" w:space="0" w:color="000000"/>
            </w:tcBorders>
            <w:shd w:val="clear" w:color="auto" w:fill="auto"/>
          </w:tcPr>
          <w:p w14:paraId="0F0706ED" w14:textId="77777777" w:rsidR="002B7FFC" w:rsidRDefault="00684CC7" w:rsidP="00397D06">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Patient sedated</w:t>
            </w:r>
          </w:p>
          <w:p w14:paraId="1D60206F" w14:textId="39254587" w:rsidR="00684CC7" w:rsidRDefault="00684CC7" w:rsidP="00397D06">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Respiratory tract with prosthesis</w:t>
            </w:r>
          </w:p>
          <w:p w14:paraId="3A961556" w14:textId="77777777" w:rsidR="00684CC7" w:rsidRDefault="00684CC7" w:rsidP="00397D06">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Teguments start to regain colours</w:t>
            </w:r>
          </w:p>
          <w:p w14:paraId="25818DB4" w14:textId="77777777" w:rsidR="00684CC7" w:rsidRDefault="00684CC7" w:rsidP="00684CC7">
            <w:pPr>
              <w:snapToGrid w:val="0"/>
              <w:rPr>
                <w:rFonts w:ascii="Tahoma" w:hAnsi="Tahoma" w:cs="Tahoma"/>
                <w:sz w:val="20"/>
                <w:szCs w:val="20"/>
                <w:lang w:val="en-GB"/>
              </w:rPr>
            </w:pPr>
          </w:p>
          <w:p w14:paraId="76650D28" w14:textId="0FEDEAB7" w:rsidR="00684CC7" w:rsidRPr="00684CC7" w:rsidRDefault="00684CC7" w:rsidP="00684CC7">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S</w:t>
            </w:r>
            <w:r w:rsidRPr="00684CC7">
              <w:rPr>
                <w:rFonts w:ascii="Tahoma" w:hAnsi="Tahoma" w:cs="Tahoma"/>
                <w:sz w:val="20"/>
                <w:szCs w:val="20"/>
                <w:lang w:val="en-GB"/>
              </w:rPr>
              <w:t>ibilant rhonchi</w:t>
            </w:r>
            <w:r>
              <w:rPr>
                <w:rFonts w:ascii="Tahoma" w:hAnsi="Tahoma" w:cs="Tahoma"/>
                <w:sz w:val="20"/>
                <w:szCs w:val="20"/>
                <w:lang w:val="en-GB"/>
              </w:rPr>
              <w:t xml:space="preserve"> increasingly strong and present in the whole thorax.</w:t>
            </w:r>
          </w:p>
        </w:tc>
        <w:tc>
          <w:tcPr>
            <w:tcW w:w="3083" w:type="dxa"/>
            <w:tcBorders>
              <w:top w:val="single" w:sz="8" w:space="0" w:color="000000"/>
              <w:left w:val="single" w:sz="8" w:space="0" w:color="000000"/>
              <w:bottom w:val="single" w:sz="8" w:space="0" w:color="000000"/>
            </w:tcBorders>
            <w:shd w:val="clear" w:color="auto" w:fill="auto"/>
          </w:tcPr>
          <w:p w14:paraId="07FB8848" w14:textId="77777777" w:rsidR="002B7FFC" w:rsidRDefault="00684CC7" w:rsidP="00684CC7">
            <w:pPr>
              <w:snapToGrid w:val="0"/>
              <w:rPr>
                <w:rFonts w:ascii="Tahoma" w:hAnsi="Tahoma" w:cs="Tahoma"/>
                <w:sz w:val="20"/>
                <w:szCs w:val="20"/>
                <w:lang w:val="en-GB"/>
              </w:rPr>
            </w:pPr>
            <w:r>
              <w:rPr>
                <w:rFonts w:ascii="Tahoma" w:hAnsi="Tahoma" w:cs="Tahoma"/>
                <w:sz w:val="20"/>
                <w:szCs w:val="20"/>
                <w:lang w:val="en-GB"/>
              </w:rPr>
              <w:t>After tracheal intubation and when the fan is connected, the latter makes alarm of increased pressure and minute volume.</w:t>
            </w:r>
          </w:p>
          <w:p w14:paraId="5F830520" w14:textId="77777777" w:rsidR="00684CC7" w:rsidRDefault="00684CC7" w:rsidP="00684CC7">
            <w:pPr>
              <w:snapToGrid w:val="0"/>
              <w:rPr>
                <w:rFonts w:ascii="Tahoma" w:hAnsi="Tahoma" w:cs="Tahoma"/>
                <w:sz w:val="20"/>
                <w:szCs w:val="20"/>
                <w:lang w:val="en-GB"/>
              </w:rPr>
            </w:pPr>
          </w:p>
          <w:p w14:paraId="3C90BDCA" w14:textId="77777777" w:rsidR="00684CC7" w:rsidRDefault="00684CC7" w:rsidP="00684CC7">
            <w:pPr>
              <w:pStyle w:val="Paragraphedeliste"/>
              <w:numPr>
                <w:ilvl w:val="0"/>
                <w:numId w:val="4"/>
              </w:numPr>
              <w:snapToGrid w:val="0"/>
              <w:ind w:left="209" w:hanging="141"/>
              <w:rPr>
                <w:rFonts w:ascii="Tahoma" w:hAnsi="Tahoma" w:cs="Tahoma"/>
                <w:sz w:val="20"/>
                <w:szCs w:val="20"/>
                <w:lang w:val="en-GB"/>
              </w:rPr>
            </w:pPr>
            <w:r>
              <w:rPr>
                <w:rFonts w:ascii="Tahoma" w:hAnsi="Tahoma" w:cs="Tahoma"/>
                <w:sz w:val="20"/>
                <w:szCs w:val="20"/>
                <w:lang w:val="en-GB"/>
              </w:rPr>
              <w:t>Recognise bronchospasm</w:t>
            </w:r>
          </w:p>
          <w:p w14:paraId="369CFB55" w14:textId="77777777" w:rsidR="00684CC7" w:rsidRDefault="00684CC7" w:rsidP="00684CC7">
            <w:pPr>
              <w:pStyle w:val="Paragraphedeliste"/>
              <w:numPr>
                <w:ilvl w:val="0"/>
                <w:numId w:val="4"/>
              </w:numPr>
              <w:snapToGrid w:val="0"/>
              <w:ind w:left="209" w:hanging="141"/>
              <w:rPr>
                <w:rFonts w:ascii="Tahoma" w:hAnsi="Tahoma" w:cs="Tahoma"/>
                <w:sz w:val="20"/>
                <w:szCs w:val="20"/>
                <w:lang w:val="en-GB"/>
              </w:rPr>
            </w:pPr>
            <w:r>
              <w:rPr>
                <w:rFonts w:ascii="Tahoma" w:hAnsi="Tahoma" w:cs="Tahoma"/>
                <w:sz w:val="20"/>
                <w:szCs w:val="20"/>
                <w:lang w:val="en-GB"/>
              </w:rPr>
              <w:t>Administer bronchodilator:</w:t>
            </w:r>
          </w:p>
          <w:p w14:paraId="55A680AC" w14:textId="77777777" w:rsidR="00684CC7" w:rsidRDefault="00684CC7" w:rsidP="00684CC7">
            <w:pPr>
              <w:pStyle w:val="Paragraphedeliste"/>
              <w:numPr>
                <w:ilvl w:val="0"/>
                <w:numId w:val="4"/>
              </w:numPr>
              <w:snapToGrid w:val="0"/>
              <w:rPr>
                <w:rFonts w:ascii="Tahoma" w:hAnsi="Tahoma" w:cs="Tahoma"/>
                <w:sz w:val="20"/>
                <w:szCs w:val="20"/>
                <w:lang w:val="en-GB"/>
              </w:rPr>
            </w:pPr>
            <w:r>
              <w:rPr>
                <w:rFonts w:ascii="Tahoma" w:hAnsi="Tahoma" w:cs="Tahoma"/>
                <w:sz w:val="20"/>
                <w:szCs w:val="20"/>
                <w:lang w:val="en-GB"/>
              </w:rPr>
              <w:t>Salbutamol by nebulisation</w:t>
            </w:r>
          </w:p>
          <w:p w14:paraId="61B9CF33" w14:textId="58F99229" w:rsidR="00684CC7" w:rsidRDefault="00684CC7" w:rsidP="00684CC7">
            <w:pPr>
              <w:pStyle w:val="Paragraphedeliste"/>
              <w:numPr>
                <w:ilvl w:val="0"/>
                <w:numId w:val="4"/>
              </w:numPr>
              <w:snapToGrid w:val="0"/>
              <w:rPr>
                <w:rFonts w:ascii="Tahoma" w:hAnsi="Tahoma" w:cs="Tahoma"/>
                <w:sz w:val="20"/>
                <w:szCs w:val="20"/>
                <w:lang w:val="en-GB"/>
              </w:rPr>
            </w:pPr>
            <w:r>
              <w:rPr>
                <w:rFonts w:ascii="Tahoma" w:hAnsi="Tahoma" w:cs="Tahoma"/>
                <w:sz w:val="20"/>
                <w:szCs w:val="20"/>
                <w:lang w:val="en-GB"/>
              </w:rPr>
              <w:t xml:space="preserve">Magnesium </w:t>
            </w:r>
            <w:proofErr w:type="spellStart"/>
            <w:r>
              <w:rPr>
                <w:rFonts w:ascii="Tahoma" w:hAnsi="Tahoma" w:cs="Tahoma"/>
                <w:sz w:val="20"/>
                <w:szCs w:val="20"/>
                <w:lang w:val="en-GB"/>
              </w:rPr>
              <w:t>sulfate</w:t>
            </w:r>
            <w:proofErr w:type="spellEnd"/>
            <w:r>
              <w:rPr>
                <w:rFonts w:ascii="Tahoma" w:hAnsi="Tahoma" w:cs="Tahoma"/>
                <w:sz w:val="20"/>
                <w:szCs w:val="20"/>
                <w:lang w:val="en-GB"/>
              </w:rPr>
              <w:t xml:space="preserve"> IV 2g</w:t>
            </w:r>
          </w:p>
          <w:p w14:paraId="79691060" w14:textId="17693BF5" w:rsidR="00684CC7" w:rsidRDefault="00684CC7" w:rsidP="00684CC7">
            <w:pPr>
              <w:pStyle w:val="Paragraphedeliste"/>
              <w:numPr>
                <w:ilvl w:val="0"/>
                <w:numId w:val="4"/>
              </w:numPr>
              <w:snapToGrid w:val="0"/>
              <w:rPr>
                <w:rFonts w:ascii="Tahoma" w:hAnsi="Tahoma" w:cs="Tahoma"/>
                <w:sz w:val="20"/>
                <w:szCs w:val="20"/>
                <w:lang w:val="en-GB"/>
              </w:rPr>
            </w:pPr>
            <w:proofErr w:type="spellStart"/>
            <w:r>
              <w:rPr>
                <w:rFonts w:ascii="Tahoma" w:hAnsi="Tahoma" w:cs="Tahoma"/>
                <w:sz w:val="20"/>
                <w:szCs w:val="20"/>
                <w:lang w:val="en-GB"/>
              </w:rPr>
              <w:t>Miofilin</w:t>
            </w:r>
            <w:proofErr w:type="spellEnd"/>
          </w:p>
          <w:p w14:paraId="5F37324D" w14:textId="77777777" w:rsidR="00684CC7" w:rsidRDefault="00684CC7" w:rsidP="00684CC7">
            <w:pPr>
              <w:pStyle w:val="Paragraphedeliste"/>
              <w:numPr>
                <w:ilvl w:val="0"/>
                <w:numId w:val="4"/>
              </w:numPr>
              <w:snapToGrid w:val="0"/>
              <w:rPr>
                <w:rFonts w:ascii="Tahoma" w:hAnsi="Tahoma" w:cs="Tahoma"/>
                <w:sz w:val="20"/>
                <w:szCs w:val="20"/>
                <w:lang w:val="en-GB"/>
              </w:rPr>
            </w:pPr>
            <w:r w:rsidRPr="00684CC7">
              <w:rPr>
                <w:rFonts w:ascii="Tahoma" w:hAnsi="Tahoma" w:cs="Tahoma"/>
                <w:sz w:val="20"/>
                <w:szCs w:val="20"/>
                <w:lang w:val="en-GB"/>
              </w:rPr>
              <w:t>Ipratropium bromide</w:t>
            </w:r>
          </w:p>
          <w:p w14:paraId="63919707" w14:textId="77777777" w:rsidR="00684CC7" w:rsidRDefault="00684CC7" w:rsidP="00684CC7">
            <w:pPr>
              <w:pStyle w:val="Paragraphedeliste"/>
              <w:numPr>
                <w:ilvl w:val="0"/>
                <w:numId w:val="4"/>
              </w:numPr>
              <w:snapToGrid w:val="0"/>
              <w:rPr>
                <w:rFonts w:ascii="Tahoma" w:hAnsi="Tahoma" w:cs="Tahoma"/>
                <w:sz w:val="20"/>
                <w:szCs w:val="20"/>
                <w:lang w:val="en-GB"/>
              </w:rPr>
            </w:pPr>
            <w:proofErr w:type="spellStart"/>
            <w:r>
              <w:rPr>
                <w:rFonts w:ascii="Tahoma" w:hAnsi="Tahoma" w:cs="Tahoma"/>
                <w:sz w:val="20"/>
                <w:szCs w:val="20"/>
                <w:lang w:val="en-GB"/>
              </w:rPr>
              <w:t>Ketamin</w:t>
            </w:r>
            <w:proofErr w:type="spellEnd"/>
          </w:p>
          <w:p w14:paraId="5E3D5AB7" w14:textId="77777777" w:rsidR="00684CC7" w:rsidRDefault="00684CC7" w:rsidP="00684CC7">
            <w:pPr>
              <w:pStyle w:val="Paragraphedeliste"/>
              <w:numPr>
                <w:ilvl w:val="0"/>
                <w:numId w:val="4"/>
              </w:numPr>
              <w:snapToGrid w:val="0"/>
              <w:ind w:left="209" w:hanging="141"/>
              <w:rPr>
                <w:rFonts w:ascii="Tahoma" w:hAnsi="Tahoma" w:cs="Tahoma"/>
                <w:sz w:val="20"/>
                <w:szCs w:val="20"/>
                <w:lang w:val="en-GB"/>
              </w:rPr>
            </w:pPr>
            <w:r>
              <w:rPr>
                <w:rFonts w:ascii="Tahoma" w:hAnsi="Tahoma" w:cs="Tahoma"/>
                <w:sz w:val="20"/>
                <w:szCs w:val="20"/>
                <w:lang w:val="en-GB"/>
              </w:rPr>
              <w:t xml:space="preserve">Improved respiratory condition after </w:t>
            </w:r>
            <w:proofErr w:type="spellStart"/>
            <w:r>
              <w:rPr>
                <w:rFonts w:ascii="Tahoma" w:hAnsi="Tahoma" w:cs="Tahoma"/>
                <w:sz w:val="20"/>
                <w:szCs w:val="20"/>
                <w:lang w:val="en-GB"/>
              </w:rPr>
              <w:t>bronchodilatator</w:t>
            </w:r>
            <w:proofErr w:type="spellEnd"/>
            <w:r>
              <w:rPr>
                <w:rFonts w:ascii="Tahoma" w:hAnsi="Tahoma" w:cs="Tahoma"/>
                <w:sz w:val="20"/>
                <w:szCs w:val="20"/>
                <w:lang w:val="en-GB"/>
              </w:rPr>
              <w:t xml:space="preserve"> and increased SpO</w:t>
            </w:r>
            <w:r w:rsidRPr="00684CC7">
              <w:rPr>
                <w:rFonts w:ascii="Tahoma" w:hAnsi="Tahoma" w:cs="Tahoma"/>
                <w:sz w:val="20"/>
                <w:szCs w:val="20"/>
                <w:vertAlign w:val="subscript"/>
                <w:lang w:val="en-GB"/>
              </w:rPr>
              <w:t>2</w:t>
            </w:r>
          </w:p>
          <w:p w14:paraId="5CCA79B6" w14:textId="77777777" w:rsidR="00684CC7" w:rsidRDefault="00684CC7" w:rsidP="00684CC7">
            <w:pPr>
              <w:pStyle w:val="Paragraphedeliste"/>
              <w:numPr>
                <w:ilvl w:val="0"/>
                <w:numId w:val="4"/>
              </w:numPr>
              <w:snapToGrid w:val="0"/>
              <w:ind w:left="209" w:hanging="141"/>
              <w:rPr>
                <w:rFonts w:ascii="Tahoma" w:hAnsi="Tahoma" w:cs="Tahoma"/>
                <w:sz w:val="20"/>
                <w:szCs w:val="20"/>
                <w:lang w:val="en-GB"/>
              </w:rPr>
            </w:pPr>
            <w:r>
              <w:rPr>
                <w:rFonts w:ascii="Tahoma" w:hAnsi="Tahoma" w:cs="Tahoma"/>
                <w:sz w:val="20"/>
                <w:szCs w:val="20"/>
                <w:lang w:val="en-GB"/>
              </w:rPr>
              <w:t xml:space="preserve">End of scenario for those who followed 1, 2, 3, 4, </w:t>
            </w:r>
            <w:proofErr w:type="gramStart"/>
            <w:r>
              <w:rPr>
                <w:rFonts w:ascii="Tahoma" w:hAnsi="Tahoma" w:cs="Tahoma"/>
                <w:sz w:val="20"/>
                <w:szCs w:val="20"/>
                <w:lang w:val="en-GB"/>
              </w:rPr>
              <w:t>5</w:t>
            </w:r>
            <w:proofErr w:type="gramEnd"/>
            <w:r>
              <w:rPr>
                <w:rFonts w:ascii="Tahoma" w:hAnsi="Tahoma" w:cs="Tahoma"/>
                <w:sz w:val="20"/>
                <w:szCs w:val="20"/>
                <w:lang w:val="en-GB"/>
              </w:rPr>
              <w:t>.</w:t>
            </w:r>
          </w:p>
          <w:p w14:paraId="362FE3F4" w14:textId="77777777" w:rsidR="00684CC7" w:rsidRDefault="00684CC7" w:rsidP="00684CC7">
            <w:pPr>
              <w:snapToGrid w:val="0"/>
              <w:rPr>
                <w:rFonts w:ascii="Tahoma" w:hAnsi="Tahoma" w:cs="Tahoma"/>
                <w:sz w:val="20"/>
                <w:szCs w:val="20"/>
                <w:lang w:val="en-GB"/>
              </w:rPr>
            </w:pPr>
          </w:p>
          <w:p w14:paraId="1DEDA41D" w14:textId="77777777" w:rsidR="00684CC7" w:rsidRDefault="00684CC7" w:rsidP="00684CC7">
            <w:pPr>
              <w:pStyle w:val="Paragraphedeliste"/>
              <w:numPr>
                <w:ilvl w:val="0"/>
                <w:numId w:val="4"/>
              </w:numPr>
              <w:snapToGrid w:val="0"/>
              <w:ind w:left="209" w:hanging="141"/>
              <w:rPr>
                <w:rFonts w:ascii="Tahoma" w:hAnsi="Tahoma" w:cs="Tahoma"/>
                <w:sz w:val="20"/>
                <w:szCs w:val="20"/>
                <w:lang w:val="en-GB"/>
              </w:rPr>
            </w:pPr>
            <w:r>
              <w:rPr>
                <w:rFonts w:ascii="Tahoma" w:hAnsi="Tahoma" w:cs="Tahoma"/>
                <w:sz w:val="20"/>
                <w:szCs w:val="20"/>
                <w:lang w:val="en-GB"/>
              </w:rPr>
              <w:t xml:space="preserve">Collect arterial </w:t>
            </w:r>
            <w:proofErr w:type="spellStart"/>
            <w:r>
              <w:rPr>
                <w:rFonts w:ascii="Tahoma" w:hAnsi="Tahoma" w:cs="Tahoma"/>
                <w:sz w:val="20"/>
                <w:szCs w:val="20"/>
                <w:lang w:val="en-GB"/>
              </w:rPr>
              <w:t>astrup</w:t>
            </w:r>
            <w:proofErr w:type="spellEnd"/>
          </w:p>
          <w:p w14:paraId="1DB6B6B0" w14:textId="536F00CE" w:rsidR="00684CC7" w:rsidRPr="00684CC7" w:rsidRDefault="00684CC7" w:rsidP="00684CC7">
            <w:pPr>
              <w:pStyle w:val="Paragraphedeliste"/>
              <w:numPr>
                <w:ilvl w:val="0"/>
                <w:numId w:val="4"/>
              </w:numPr>
              <w:snapToGrid w:val="0"/>
              <w:ind w:left="209" w:hanging="141"/>
              <w:rPr>
                <w:rFonts w:ascii="Tahoma" w:hAnsi="Tahoma" w:cs="Tahoma"/>
                <w:sz w:val="20"/>
                <w:szCs w:val="20"/>
                <w:lang w:val="en-GB"/>
              </w:rPr>
            </w:pPr>
            <w:r>
              <w:rPr>
                <w:rFonts w:ascii="Tahoma" w:hAnsi="Tahoma" w:cs="Tahoma"/>
                <w:sz w:val="20"/>
                <w:szCs w:val="20"/>
                <w:lang w:val="en-GB"/>
              </w:rPr>
              <w:t xml:space="preserve">Collect blood sample for </w:t>
            </w:r>
            <w:proofErr w:type="spellStart"/>
            <w:r>
              <w:rPr>
                <w:rFonts w:ascii="Tahoma" w:hAnsi="Tahoma" w:cs="Tahoma"/>
                <w:sz w:val="20"/>
                <w:szCs w:val="20"/>
                <w:lang w:val="en-GB"/>
              </w:rPr>
              <w:t>tryptase</w:t>
            </w:r>
            <w:proofErr w:type="spellEnd"/>
            <w:r>
              <w:rPr>
                <w:rFonts w:ascii="Tahoma" w:hAnsi="Tahoma" w:cs="Tahoma"/>
                <w:sz w:val="20"/>
                <w:szCs w:val="20"/>
                <w:lang w:val="en-GB"/>
              </w:rPr>
              <w:t xml:space="preserve"> dose</w:t>
            </w: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auto"/>
          </w:tcPr>
          <w:p w14:paraId="6D81B8AB" w14:textId="56B087B1" w:rsidR="002B7FFC" w:rsidRDefault="001B2B1F" w:rsidP="002B7FFC">
            <w:pPr>
              <w:pStyle w:val="Paragraphedeliste"/>
              <w:numPr>
                <w:ilvl w:val="0"/>
                <w:numId w:val="4"/>
              </w:numPr>
              <w:snapToGrid w:val="0"/>
              <w:ind w:left="245" w:hanging="142"/>
              <w:rPr>
                <w:rFonts w:ascii="Tahoma" w:hAnsi="Tahoma" w:cs="Tahoma"/>
                <w:sz w:val="20"/>
                <w:szCs w:val="20"/>
                <w:lang w:val="en-GB"/>
              </w:rPr>
            </w:pPr>
            <w:r>
              <w:rPr>
                <w:rFonts w:ascii="Tahoma" w:hAnsi="Tahoma" w:cs="Tahoma"/>
                <w:sz w:val="20"/>
                <w:szCs w:val="20"/>
                <w:lang w:val="en-GB"/>
              </w:rPr>
              <w:t>recognise bronchospasm as a manifestation of anaphylaxis</w:t>
            </w:r>
          </w:p>
          <w:p w14:paraId="3A499A97" w14:textId="77777777" w:rsidR="001B2B1F" w:rsidRDefault="001B2B1F" w:rsidP="001B2B1F">
            <w:pPr>
              <w:pStyle w:val="Paragraphedeliste"/>
              <w:snapToGrid w:val="0"/>
              <w:ind w:left="245"/>
              <w:rPr>
                <w:rFonts w:ascii="Tahoma" w:hAnsi="Tahoma" w:cs="Tahoma"/>
                <w:sz w:val="20"/>
                <w:szCs w:val="20"/>
                <w:lang w:val="en-GB"/>
              </w:rPr>
            </w:pPr>
          </w:p>
          <w:p w14:paraId="4D526A8A" w14:textId="77777777" w:rsidR="001B2B1F" w:rsidRDefault="001B2B1F" w:rsidP="002B7FFC">
            <w:pPr>
              <w:pStyle w:val="Paragraphedeliste"/>
              <w:numPr>
                <w:ilvl w:val="0"/>
                <w:numId w:val="4"/>
              </w:numPr>
              <w:snapToGrid w:val="0"/>
              <w:ind w:left="245" w:hanging="142"/>
              <w:rPr>
                <w:rFonts w:ascii="Tahoma" w:hAnsi="Tahoma" w:cs="Tahoma"/>
                <w:sz w:val="20"/>
                <w:szCs w:val="20"/>
                <w:lang w:val="en-GB"/>
              </w:rPr>
            </w:pPr>
            <w:r>
              <w:rPr>
                <w:rFonts w:ascii="Tahoma" w:hAnsi="Tahoma" w:cs="Tahoma"/>
                <w:sz w:val="20"/>
                <w:szCs w:val="20"/>
                <w:lang w:val="en-GB"/>
              </w:rPr>
              <w:t>Method to treat bronchospasm</w:t>
            </w:r>
          </w:p>
          <w:p w14:paraId="39F94D7A" w14:textId="77777777" w:rsidR="001B2B1F" w:rsidRPr="001B2B1F" w:rsidRDefault="001B2B1F" w:rsidP="001B2B1F">
            <w:pPr>
              <w:pStyle w:val="Paragraphedeliste"/>
              <w:rPr>
                <w:rFonts w:ascii="Tahoma" w:hAnsi="Tahoma" w:cs="Tahoma"/>
                <w:sz w:val="20"/>
                <w:szCs w:val="20"/>
                <w:lang w:val="en-GB"/>
              </w:rPr>
            </w:pPr>
          </w:p>
          <w:p w14:paraId="34BC619B" w14:textId="77777777" w:rsidR="001B2B1F" w:rsidRDefault="001B2B1F" w:rsidP="001B2B1F">
            <w:pPr>
              <w:pStyle w:val="Paragraphedeliste"/>
              <w:snapToGrid w:val="0"/>
              <w:ind w:left="245"/>
              <w:rPr>
                <w:rFonts w:ascii="Tahoma" w:hAnsi="Tahoma" w:cs="Tahoma"/>
                <w:sz w:val="20"/>
                <w:szCs w:val="20"/>
                <w:lang w:val="en-GB"/>
              </w:rPr>
            </w:pPr>
          </w:p>
          <w:p w14:paraId="164CF104" w14:textId="77777777" w:rsidR="001B2B1F" w:rsidRDefault="001B2B1F" w:rsidP="002B7FFC">
            <w:pPr>
              <w:pStyle w:val="Paragraphedeliste"/>
              <w:numPr>
                <w:ilvl w:val="0"/>
                <w:numId w:val="4"/>
              </w:numPr>
              <w:snapToGrid w:val="0"/>
              <w:ind w:left="245" w:hanging="142"/>
              <w:rPr>
                <w:rFonts w:ascii="Tahoma" w:hAnsi="Tahoma" w:cs="Tahoma"/>
                <w:sz w:val="20"/>
                <w:szCs w:val="20"/>
                <w:lang w:val="en-GB"/>
              </w:rPr>
            </w:pPr>
            <w:r>
              <w:rPr>
                <w:rFonts w:ascii="Tahoma" w:hAnsi="Tahoma" w:cs="Tahoma"/>
                <w:sz w:val="20"/>
                <w:szCs w:val="20"/>
                <w:lang w:val="en-GB"/>
              </w:rPr>
              <w:t>Discuss medication administered during bronchospasm</w:t>
            </w:r>
          </w:p>
          <w:p w14:paraId="48E00D63" w14:textId="77777777" w:rsidR="001B2B1F" w:rsidRDefault="001B2B1F" w:rsidP="001B2B1F">
            <w:pPr>
              <w:pStyle w:val="Paragraphedeliste"/>
              <w:snapToGrid w:val="0"/>
              <w:ind w:left="245"/>
              <w:rPr>
                <w:rFonts w:ascii="Tahoma" w:hAnsi="Tahoma" w:cs="Tahoma"/>
                <w:sz w:val="20"/>
                <w:szCs w:val="20"/>
                <w:lang w:val="en-GB"/>
              </w:rPr>
            </w:pPr>
          </w:p>
          <w:p w14:paraId="0B356803" w14:textId="24E68358" w:rsidR="001B2B1F" w:rsidRDefault="001B2B1F" w:rsidP="002B7FFC">
            <w:pPr>
              <w:pStyle w:val="Paragraphedeliste"/>
              <w:numPr>
                <w:ilvl w:val="0"/>
                <w:numId w:val="4"/>
              </w:numPr>
              <w:snapToGrid w:val="0"/>
              <w:ind w:left="245" w:hanging="142"/>
              <w:rPr>
                <w:rFonts w:ascii="Tahoma" w:hAnsi="Tahoma" w:cs="Tahoma"/>
                <w:sz w:val="20"/>
                <w:szCs w:val="20"/>
                <w:lang w:val="en-GB"/>
              </w:rPr>
            </w:pPr>
            <w:r>
              <w:rPr>
                <w:rFonts w:ascii="Tahoma" w:hAnsi="Tahoma" w:cs="Tahoma"/>
                <w:sz w:val="20"/>
                <w:szCs w:val="20"/>
                <w:lang w:val="en-GB"/>
              </w:rPr>
              <w:t xml:space="preserve">Three doses of </w:t>
            </w:r>
            <w:proofErr w:type="spellStart"/>
            <w:r>
              <w:rPr>
                <w:rFonts w:ascii="Tahoma" w:hAnsi="Tahoma" w:cs="Tahoma"/>
                <w:sz w:val="20"/>
                <w:szCs w:val="20"/>
                <w:lang w:val="en-GB"/>
              </w:rPr>
              <w:t>tryptase</w:t>
            </w:r>
            <w:proofErr w:type="spellEnd"/>
            <w:r>
              <w:rPr>
                <w:rFonts w:ascii="Tahoma" w:hAnsi="Tahoma" w:cs="Tahoma"/>
                <w:sz w:val="20"/>
                <w:szCs w:val="20"/>
                <w:lang w:val="en-GB"/>
              </w:rPr>
              <w:t>: asap, 1-2hours, 24 hours or during convalescence</w:t>
            </w:r>
          </w:p>
          <w:p w14:paraId="66BCE13A" w14:textId="77777777" w:rsidR="001B2B1F" w:rsidRPr="001B2B1F" w:rsidRDefault="001B2B1F" w:rsidP="001B2B1F">
            <w:pPr>
              <w:pStyle w:val="Paragraphedeliste"/>
              <w:rPr>
                <w:rFonts w:ascii="Tahoma" w:hAnsi="Tahoma" w:cs="Tahoma"/>
                <w:sz w:val="20"/>
                <w:szCs w:val="20"/>
                <w:lang w:val="en-GB"/>
              </w:rPr>
            </w:pPr>
          </w:p>
          <w:p w14:paraId="566E764A" w14:textId="77777777" w:rsidR="001B2B1F" w:rsidRDefault="001B2B1F" w:rsidP="001B2B1F">
            <w:pPr>
              <w:pStyle w:val="Paragraphedeliste"/>
              <w:snapToGrid w:val="0"/>
              <w:ind w:left="245"/>
              <w:rPr>
                <w:rFonts w:ascii="Tahoma" w:hAnsi="Tahoma" w:cs="Tahoma"/>
                <w:sz w:val="20"/>
                <w:szCs w:val="20"/>
                <w:lang w:val="en-GB"/>
              </w:rPr>
            </w:pPr>
          </w:p>
          <w:p w14:paraId="058B3ADC" w14:textId="35BDFB38" w:rsidR="001B2B1F" w:rsidRDefault="001B2B1F" w:rsidP="001B2B1F">
            <w:pPr>
              <w:pStyle w:val="Paragraphedeliste"/>
              <w:numPr>
                <w:ilvl w:val="0"/>
                <w:numId w:val="4"/>
              </w:numPr>
              <w:snapToGrid w:val="0"/>
              <w:ind w:left="245" w:hanging="142"/>
              <w:rPr>
                <w:rFonts w:ascii="Tahoma" w:hAnsi="Tahoma" w:cs="Tahoma"/>
                <w:sz w:val="20"/>
                <w:szCs w:val="20"/>
                <w:lang w:val="en-GB"/>
              </w:rPr>
            </w:pPr>
            <w:r>
              <w:rPr>
                <w:rFonts w:ascii="Tahoma" w:hAnsi="Tahoma" w:cs="Tahoma"/>
                <w:sz w:val="20"/>
                <w:szCs w:val="20"/>
                <w:lang w:val="en-GB"/>
              </w:rPr>
              <w:t xml:space="preserve">Arterial </w:t>
            </w:r>
            <w:proofErr w:type="spellStart"/>
            <w:r>
              <w:rPr>
                <w:rFonts w:ascii="Tahoma" w:hAnsi="Tahoma" w:cs="Tahoma"/>
                <w:sz w:val="20"/>
                <w:szCs w:val="20"/>
                <w:lang w:val="en-GB"/>
              </w:rPr>
              <w:t>astrup</w:t>
            </w:r>
            <w:proofErr w:type="spellEnd"/>
            <w:r>
              <w:rPr>
                <w:rFonts w:ascii="Tahoma" w:hAnsi="Tahoma" w:cs="Tahoma"/>
                <w:sz w:val="20"/>
                <w:szCs w:val="20"/>
                <w:lang w:val="en-GB"/>
              </w:rPr>
              <w:t xml:space="preserve"> indicates combined respiratory and lactic acidosis. Hypokalaemia.</w:t>
            </w:r>
          </w:p>
        </w:tc>
      </w:tr>
      <w:tr w:rsidR="001B2B1F" w:rsidRPr="00510924" w14:paraId="6B2A1236" w14:textId="77777777" w:rsidTr="00B75D40">
        <w:trPr>
          <w:trHeight w:val="2538"/>
        </w:trPr>
        <w:tc>
          <w:tcPr>
            <w:tcW w:w="1985" w:type="dxa"/>
            <w:tcBorders>
              <w:top w:val="single" w:sz="8" w:space="0" w:color="000000"/>
              <w:left w:val="single" w:sz="8" w:space="0" w:color="000000"/>
              <w:bottom w:val="single" w:sz="8" w:space="0" w:color="000000"/>
            </w:tcBorders>
            <w:shd w:val="clear" w:color="auto" w:fill="auto"/>
          </w:tcPr>
          <w:p w14:paraId="5489CBB7" w14:textId="4D3BFE43" w:rsidR="001B2B1F" w:rsidRPr="00510924" w:rsidRDefault="001B2B1F" w:rsidP="001B2B1F">
            <w:pPr>
              <w:snapToGrid w:val="0"/>
              <w:rPr>
                <w:rFonts w:ascii="Myriad Pro" w:hAnsi="Myriad Pro" w:cs="Tahoma"/>
                <w:b/>
                <w:color w:val="025058"/>
                <w:sz w:val="20"/>
                <w:szCs w:val="20"/>
                <w:lang w:val="en-GB"/>
              </w:rPr>
            </w:pPr>
            <w:r>
              <w:rPr>
                <w:rFonts w:ascii="Myriad Pro" w:hAnsi="Myriad Pro" w:cs="Tahoma"/>
                <w:b/>
                <w:color w:val="025058"/>
                <w:sz w:val="20"/>
                <w:szCs w:val="20"/>
                <w:lang w:val="en-GB"/>
              </w:rPr>
              <w:lastRenderedPageBreak/>
              <w:t xml:space="preserve">State </w:t>
            </w:r>
            <w:r>
              <w:rPr>
                <w:rFonts w:ascii="Myriad Pro" w:hAnsi="Myriad Pro" w:cs="Tahoma"/>
                <w:b/>
                <w:color w:val="025058"/>
                <w:sz w:val="20"/>
                <w:szCs w:val="20"/>
                <w:lang w:val="en-GB"/>
              </w:rPr>
              <w:t>5</w:t>
            </w:r>
            <w:r w:rsidRPr="00510924">
              <w:rPr>
                <w:rFonts w:ascii="Myriad Pro" w:hAnsi="Myriad Pro" w:cs="Tahoma"/>
                <w:b/>
                <w:color w:val="025058"/>
                <w:sz w:val="20"/>
                <w:szCs w:val="20"/>
                <w:lang w:val="en-GB"/>
              </w:rPr>
              <w:t>:</w:t>
            </w:r>
          </w:p>
          <w:p w14:paraId="45590F23" w14:textId="77777777" w:rsidR="001B2B1F" w:rsidRPr="00510924" w:rsidRDefault="001B2B1F" w:rsidP="001B2B1F">
            <w:pPr>
              <w:snapToGrid w:val="0"/>
              <w:rPr>
                <w:rFonts w:ascii="Myriad Pro" w:hAnsi="Myriad Pro" w:cs="Tahoma"/>
                <w:b/>
                <w:sz w:val="20"/>
                <w:szCs w:val="20"/>
                <w:lang w:val="en-GB"/>
              </w:rPr>
            </w:pPr>
          </w:p>
          <w:p w14:paraId="04A67B86" w14:textId="47954720" w:rsidR="001B2B1F" w:rsidRPr="00510924" w:rsidRDefault="001B2B1F" w:rsidP="001B2B1F">
            <w:pPr>
              <w:autoSpaceDE w:val="0"/>
              <w:rPr>
                <w:rFonts w:ascii="Myriad Pro" w:hAnsi="Myriad Pro" w:cs="Tahoma"/>
                <w:sz w:val="20"/>
                <w:szCs w:val="20"/>
                <w:lang w:val="en-GB"/>
              </w:rPr>
            </w:pPr>
            <w:r>
              <w:rPr>
                <w:rFonts w:ascii="Myriad Pro" w:hAnsi="Myriad Pro" w:cs="Tahoma"/>
                <w:sz w:val="20"/>
                <w:szCs w:val="20"/>
                <w:lang w:val="en-GB"/>
              </w:rPr>
              <w:t>AP</w:t>
            </w:r>
            <w:r w:rsidRPr="00510924">
              <w:rPr>
                <w:rFonts w:ascii="Myriad Pro" w:hAnsi="Myriad Pro" w:cs="Tahoma"/>
                <w:sz w:val="20"/>
                <w:szCs w:val="20"/>
                <w:lang w:val="en-GB"/>
              </w:rPr>
              <w:t>:</w:t>
            </w:r>
            <w:r>
              <w:rPr>
                <w:rFonts w:ascii="Myriad Pro" w:hAnsi="Myriad Pro" w:cs="Tahoma"/>
                <w:sz w:val="20"/>
                <w:szCs w:val="20"/>
                <w:lang w:val="en-GB"/>
              </w:rPr>
              <w:t xml:space="preserve"> </w:t>
            </w:r>
            <w:r>
              <w:rPr>
                <w:rFonts w:ascii="Myriad Pro" w:hAnsi="Myriad Pro" w:cs="Tahoma"/>
                <w:sz w:val="20"/>
                <w:szCs w:val="20"/>
                <w:lang w:val="en-GB"/>
              </w:rPr>
              <w:t>0</w:t>
            </w:r>
          </w:p>
          <w:p w14:paraId="01DD73F0" w14:textId="72FE4761" w:rsidR="001B2B1F" w:rsidRPr="00510924" w:rsidRDefault="001B2B1F" w:rsidP="001B2B1F">
            <w:pPr>
              <w:autoSpaceDE w:val="0"/>
              <w:rPr>
                <w:rFonts w:ascii="Myriad Pro" w:hAnsi="Myriad Pro" w:cs="Tahoma"/>
                <w:sz w:val="20"/>
                <w:szCs w:val="20"/>
                <w:lang w:val="en-GB"/>
              </w:rPr>
            </w:pPr>
            <w:r>
              <w:rPr>
                <w:rFonts w:ascii="Myriad Pro" w:hAnsi="Myriad Pro" w:cs="Tahoma"/>
                <w:sz w:val="20"/>
                <w:szCs w:val="20"/>
                <w:lang w:val="en-GB"/>
              </w:rPr>
              <w:t>HR</w:t>
            </w:r>
            <w:r w:rsidRPr="00510924">
              <w:rPr>
                <w:rFonts w:ascii="Myriad Pro" w:hAnsi="Myriad Pro" w:cs="Tahoma"/>
                <w:sz w:val="20"/>
                <w:szCs w:val="20"/>
                <w:lang w:val="en-GB"/>
              </w:rPr>
              <w:t>:</w:t>
            </w:r>
            <w:r>
              <w:rPr>
                <w:rFonts w:ascii="Myriad Pro" w:hAnsi="Myriad Pro" w:cs="Tahoma"/>
                <w:sz w:val="20"/>
                <w:szCs w:val="20"/>
                <w:lang w:val="en-GB"/>
              </w:rPr>
              <w:t xml:space="preserve"> </w:t>
            </w:r>
            <w:r>
              <w:rPr>
                <w:rFonts w:ascii="Myriad Pro" w:hAnsi="Myriad Pro" w:cs="Tahoma"/>
                <w:sz w:val="20"/>
                <w:szCs w:val="20"/>
                <w:lang w:val="en-GB"/>
              </w:rPr>
              <w:t>50</w:t>
            </w:r>
          </w:p>
          <w:p w14:paraId="27B570C4" w14:textId="0814FE56" w:rsidR="001B2B1F" w:rsidRPr="00510924" w:rsidRDefault="001B2B1F" w:rsidP="001B2B1F">
            <w:pPr>
              <w:autoSpaceDE w:val="0"/>
              <w:rPr>
                <w:rFonts w:ascii="Myriad Pro" w:hAnsi="Myriad Pro" w:cs="Tahoma"/>
                <w:sz w:val="20"/>
                <w:szCs w:val="20"/>
                <w:lang w:val="en-GB"/>
              </w:rPr>
            </w:pPr>
            <w:r>
              <w:rPr>
                <w:rFonts w:ascii="Myriad Pro" w:hAnsi="Myriad Pro" w:cs="Tahoma"/>
                <w:sz w:val="20"/>
                <w:szCs w:val="20"/>
                <w:lang w:val="en-GB"/>
              </w:rPr>
              <w:t>RR</w:t>
            </w:r>
            <w:r w:rsidRPr="00510924">
              <w:rPr>
                <w:rFonts w:ascii="Myriad Pro" w:hAnsi="Myriad Pro" w:cs="Tahoma"/>
                <w:sz w:val="20"/>
                <w:szCs w:val="20"/>
                <w:lang w:val="en-GB"/>
              </w:rPr>
              <w:t>:</w:t>
            </w:r>
            <w:r>
              <w:rPr>
                <w:rFonts w:ascii="Myriad Pro" w:hAnsi="Myriad Pro" w:cs="Tahoma"/>
                <w:sz w:val="20"/>
                <w:szCs w:val="20"/>
                <w:lang w:val="en-GB"/>
              </w:rPr>
              <w:t xml:space="preserve"> </w:t>
            </w:r>
            <w:r>
              <w:rPr>
                <w:rFonts w:ascii="Myriad Pro" w:hAnsi="Myriad Pro" w:cs="Tahoma"/>
                <w:sz w:val="20"/>
                <w:szCs w:val="20"/>
                <w:lang w:val="en-GB"/>
              </w:rPr>
              <w:t>0</w:t>
            </w:r>
          </w:p>
          <w:p w14:paraId="76B3D9FB" w14:textId="262E4485" w:rsidR="001B2B1F" w:rsidRPr="00510924" w:rsidRDefault="001B2B1F" w:rsidP="001B2B1F">
            <w:pPr>
              <w:autoSpaceDE w:val="0"/>
              <w:rPr>
                <w:rFonts w:ascii="Myriad Pro" w:hAnsi="Myriad Pro" w:cs="Tahoma"/>
                <w:sz w:val="20"/>
                <w:szCs w:val="20"/>
                <w:vertAlign w:val="subscript"/>
                <w:lang w:val="en-GB"/>
              </w:rPr>
            </w:pPr>
            <w:r w:rsidRPr="00510924">
              <w:rPr>
                <w:rFonts w:ascii="Myriad Pro" w:hAnsi="Myriad Pro" w:cs="Tahoma"/>
                <w:sz w:val="20"/>
                <w:szCs w:val="20"/>
                <w:lang w:val="en-GB"/>
              </w:rPr>
              <w:t>SpO</w:t>
            </w:r>
            <w:r w:rsidRPr="00510924">
              <w:rPr>
                <w:rFonts w:ascii="Myriad Pro" w:hAnsi="Myriad Pro" w:cs="Tahoma"/>
                <w:sz w:val="20"/>
                <w:szCs w:val="20"/>
                <w:vertAlign w:val="subscript"/>
                <w:lang w:val="en-GB"/>
              </w:rPr>
              <w:t>2</w:t>
            </w:r>
            <w:r w:rsidRPr="00510924">
              <w:rPr>
                <w:rFonts w:ascii="Myriad Pro" w:hAnsi="Myriad Pro" w:cs="Tahoma"/>
                <w:sz w:val="20"/>
                <w:szCs w:val="20"/>
                <w:lang w:val="en-GB"/>
              </w:rPr>
              <w:t>:</w:t>
            </w:r>
            <w:r>
              <w:rPr>
                <w:rFonts w:ascii="Myriad Pro" w:hAnsi="Myriad Pro" w:cs="Tahoma"/>
                <w:sz w:val="20"/>
                <w:szCs w:val="20"/>
                <w:lang w:val="en-GB"/>
              </w:rPr>
              <w:t xml:space="preserve"> </w:t>
            </w:r>
            <w:r w:rsidR="00301F1C">
              <w:rPr>
                <w:rFonts w:ascii="Myriad Pro" w:hAnsi="Myriad Pro" w:cs="Tahoma"/>
                <w:sz w:val="20"/>
                <w:szCs w:val="20"/>
                <w:lang w:val="en-GB"/>
              </w:rPr>
              <w:t>not apparent</w:t>
            </w:r>
          </w:p>
          <w:p w14:paraId="6CBE6DAA" w14:textId="77777777" w:rsidR="001B2B1F" w:rsidRPr="00510924" w:rsidRDefault="001B2B1F" w:rsidP="001B2B1F">
            <w:pPr>
              <w:rPr>
                <w:rFonts w:ascii="Myriad Pro" w:hAnsi="Myriad Pro" w:cs="Tahoma"/>
                <w:sz w:val="20"/>
                <w:szCs w:val="20"/>
                <w:lang w:val="en-GB"/>
              </w:rPr>
            </w:pPr>
          </w:p>
          <w:p w14:paraId="6081F9C8" w14:textId="58077556" w:rsidR="001B2B1F" w:rsidRPr="00510924" w:rsidRDefault="001B2B1F" w:rsidP="001B2B1F">
            <w:pPr>
              <w:rPr>
                <w:rFonts w:ascii="Myriad Pro" w:hAnsi="Myriad Pro" w:cs="Tahoma"/>
                <w:sz w:val="20"/>
                <w:szCs w:val="20"/>
                <w:lang w:val="en-GB"/>
              </w:rPr>
            </w:pPr>
            <w:r w:rsidRPr="00510924">
              <w:rPr>
                <w:rFonts w:ascii="Myriad Pro" w:hAnsi="Myriad Pro" w:cs="Tahoma"/>
                <w:sz w:val="20"/>
                <w:szCs w:val="20"/>
                <w:lang w:val="en-GB"/>
              </w:rPr>
              <w:t>ECG</w:t>
            </w:r>
            <w:r>
              <w:rPr>
                <w:rFonts w:ascii="Myriad Pro" w:hAnsi="Myriad Pro" w:cs="Tahoma"/>
                <w:sz w:val="20"/>
                <w:szCs w:val="20"/>
                <w:lang w:val="en-GB"/>
              </w:rPr>
              <w:t xml:space="preserve"> curve</w:t>
            </w:r>
            <w:r w:rsidRPr="00510924">
              <w:rPr>
                <w:rFonts w:ascii="Myriad Pro" w:hAnsi="Myriad Pro" w:cs="Tahoma"/>
                <w:sz w:val="20"/>
                <w:szCs w:val="20"/>
                <w:lang w:val="en-GB"/>
              </w:rPr>
              <w:t xml:space="preserve">: </w:t>
            </w:r>
            <w:r w:rsidR="00301F1C">
              <w:rPr>
                <w:rFonts w:ascii="Myriad Pro" w:hAnsi="Myriad Pro" w:cs="Tahoma"/>
                <w:sz w:val="20"/>
                <w:szCs w:val="20"/>
                <w:lang w:val="en-GB"/>
              </w:rPr>
              <w:t>sinus rhythm</w:t>
            </w:r>
          </w:p>
          <w:p w14:paraId="75586491" w14:textId="77777777" w:rsidR="001B2B1F" w:rsidRPr="00510924" w:rsidRDefault="001B2B1F" w:rsidP="001B2B1F">
            <w:pPr>
              <w:rPr>
                <w:rFonts w:ascii="Myriad Pro" w:hAnsi="Myriad Pro" w:cs="Tahoma"/>
                <w:sz w:val="20"/>
                <w:szCs w:val="20"/>
                <w:lang w:val="en-GB"/>
              </w:rPr>
            </w:pPr>
          </w:p>
          <w:p w14:paraId="5B16F2A1" w14:textId="77777777" w:rsidR="001B2B1F" w:rsidRPr="00510924" w:rsidRDefault="001B2B1F" w:rsidP="001B2B1F">
            <w:pPr>
              <w:rPr>
                <w:rFonts w:ascii="Myriad Pro" w:hAnsi="Myriad Pro" w:cs="Tahoma"/>
                <w:sz w:val="20"/>
                <w:szCs w:val="20"/>
                <w:lang w:val="en-GB"/>
              </w:rPr>
            </w:pPr>
            <w:r>
              <w:rPr>
                <w:rFonts w:ascii="Myriad Pro" w:hAnsi="Myriad Pro" w:cs="Tahoma"/>
                <w:sz w:val="20"/>
                <w:szCs w:val="20"/>
                <w:lang w:val="en-GB"/>
              </w:rPr>
              <w:t>Clinical signs</w:t>
            </w:r>
            <w:r w:rsidRPr="00510924">
              <w:rPr>
                <w:rFonts w:ascii="Myriad Pro" w:hAnsi="Myriad Pro" w:cs="Tahoma"/>
                <w:sz w:val="20"/>
                <w:szCs w:val="20"/>
                <w:lang w:val="en-GB"/>
              </w:rPr>
              <w:t>:</w:t>
            </w:r>
          </w:p>
          <w:p w14:paraId="1A66F052" w14:textId="77777777" w:rsidR="001B2B1F" w:rsidRPr="00510924" w:rsidRDefault="001B2B1F" w:rsidP="001B2B1F">
            <w:pPr>
              <w:rPr>
                <w:rFonts w:ascii="Myriad Pro" w:hAnsi="Myriad Pro" w:cs="Tahoma"/>
                <w:sz w:val="20"/>
                <w:szCs w:val="20"/>
                <w:lang w:val="en-GB"/>
              </w:rPr>
            </w:pPr>
            <w:r w:rsidRPr="00510924">
              <w:rPr>
                <w:rFonts w:ascii="Myriad Pro" w:hAnsi="Myriad Pro" w:cs="Tahoma"/>
                <w:sz w:val="20"/>
                <w:szCs w:val="20"/>
                <w:lang w:val="en-GB"/>
              </w:rPr>
              <w:t xml:space="preserve">  - </w:t>
            </w:r>
            <w:r>
              <w:rPr>
                <w:rFonts w:ascii="Myriad Pro" w:hAnsi="Myriad Pro" w:cs="Tahoma"/>
                <w:sz w:val="20"/>
                <w:szCs w:val="20"/>
                <w:lang w:val="en-GB"/>
              </w:rPr>
              <w:t>eyes</w:t>
            </w:r>
          </w:p>
          <w:p w14:paraId="7A1E277E" w14:textId="77777777" w:rsidR="001B2B1F" w:rsidRPr="00510924" w:rsidRDefault="001B2B1F" w:rsidP="001B2B1F">
            <w:pPr>
              <w:rPr>
                <w:rFonts w:ascii="Myriad Pro" w:hAnsi="Myriad Pro" w:cs="Tahoma"/>
                <w:sz w:val="20"/>
                <w:szCs w:val="20"/>
                <w:lang w:val="en-GB"/>
              </w:rPr>
            </w:pPr>
            <w:r w:rsidRPr="00510924">
              <w:rPr>
                <w:rFonts w:ascii="Myriad Pro" w:hAnsi="Myriad Pro" w:cs="Tahoma"/>
                <w:sz w:val="20"/>
                <w:szCs w:val="20"/>
                <w:lang w:val="en-GB"/>
              </w:rPr>
              <w:t xml:space="preserve">  - pupi</w:t>
            </w:r>
            <w:r>
              <w:rPr>
                <w:rFonts w:ascii="Myriad Pro" w:hAnsi="Myriad Pro" w:cs="Tahoma"/>
                <w:sz w:val="20"/>
                <w:szCs w:val="20"/>
                <w:lang w:val="en-GB"/>
              </w:rPr>
              <w:t>l</w:t>
            </w:r>
            <w:r w:rsidRPr="00510924">
              <w:rPr>
                <w:rFonts w:ascii="Myriad Pro" w:hAnsi="Myriad Pro" w:cs="Tahoma"/>
                <w:sz w:val="20"/>
                <w:szCs w:val="20"/>
                <w:lang w:val="en-GB"/>
              </w:rPr>
              <w:t>s</w:t>
            </w:r>
          </w:p>
          <w:p w14:paraId="59A41604" w14:textId="71DE0555" w:rsidR="001B2B1F" w:rsidRDefault="001B2B1F" w:rsidP="001B2B1F">
            <w:pPr>
              <w:snapToGrid w:val="0"/>
              <w:rPr>
                <w:rFonts w:ascii="Myriad Pro" w:hAnsi="Myriad Pro" w:cs="Tahoma"/>
                <w:b/>
                <w:color w:val="025058"/>
                <w:sz w:val="20"/>
                <w:szCs w:val="20"/>
                <w:lang w:val="en-GB"/>
              </w:rPr>
            </w:pPr>
            <w:r w:rsidRPr="00510924">
              <w:rPr>
                <w:rFonts w:ascii="Myriad Pro" w:hAnsi="Myriad Pro" w:cs="Tahoma"/>
                <w:sz w:val="20"/>
                <w:szCs w:val="20"/>
                <w:lang w:val="en-GB"/>
              </w:rPr>
              <w:t xml:space="preserve">  - pulmona</w:t>
            </w:r>
            <w:r>
              <w:rPr>
                <w:rFonts w:ascii="Myriad Pro" w:hAnsi="Myriad Pro" w:cs="Tahoma"/>
                <w:sz w:val="20"/>
                <w:szCs w:val="20"/>
                <w:lang w:val="en-GB"/>
              </w:rPr>
              <w:t>ry</w:t>
            </w:r>
            <w:r w:rsidRPr="00510924">
              <w:rPr>
                <w:rFonts w:ascii="Myriad Pro" w:hAnsi="Myriad Pro" w:cs="Tahoma"/>
                <w:sz w:val="20"/>
                <w:szCs w:val="20"/>
                <w:lang w:val="en-GB"/>
              </w:rPr>
              <w:t xml:space="preserve"> auscultation</w:t>
            </w:r>
          </w:p>
        </w:tc>
        <w:tc>
          <w:tcPr>
            <w:tcW w:w="2977" w:type="dxa"/>
            <w:tcBorders>
              <w:top w:val="single" w:sz="8" w:space="0" w:color="000000"/>
              <w:left w:val="single" w:sz="8" w:space="0" w:color="000000"/>
              <w:bottom w:val="single" w:sz="8" w:space="0" w:color="000000"/>
            </w:tcBorders>
            <w:shd w:val="clear" w:color="auto" w:fill="auto"/>
          </w:tcPr>
          <w:p w14:paraId="16FE169B" w14:textId="77777777" w:rsidR="001B2B1F" w:rsidRDefault="001B2B1F" w:rsidP="00397D06">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Cardiac arrest with pulseless electric activity</w:t>
            </w:r>
          </w:p>
          <w:p w14:paraId="4569DF74" w14:textId="5B155731" w:rsidR="001B2B1F" w:rsidRDefault="001B2B1F" w:rsidP="00397D06">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Absence of central pulse</w:t>
            </w:r>
          </w:p>
          <w:p w14:paraId="5CBEEA76" w14:textId="31980B81" w:rsidR="001B2B1F" w:rsidRDefault="001B2B1F" w:rsidP="00397D06">
            <w:pPr>
              <w:pStyle w:val="Paragraphedeliste"/>
              <w:numPr>
                <w:ilvl w:val="0"/>
                <w:numId w:val="4"/>
              </w:numPr>
              <w:snapToGrid w:val="0"/>
              <w:ind w:left="210" w:hanging="142"/>
              <w:rPr>
                <w:rFonts w:ascii="Tahoma" w:hAnsi="Tahoma" w:cs="Tahoma"/>
                <w:sz w:val="20"/>
                <w:szCs w:val="20"/>
                <w:lang w:val="en-GB"/>
              </w:rPr>
            </w:pPr>
            <w:r>
              <w:rPr>
                <w:rFonts w:ascii="Tahoma" w:hAnsi="Tahoma" w:cs="Tahoma"/>
                <w:sz w:val="20"/>
                <w:szCs w:val="20"/>
                <w:lang w:val="en-GB"/>
              </w:rPr>
              <w:t>Respiratory silence</w:t>
            </w:r>
          </w:p>
          <w:p w14:paraId="06ED8022" w14:textId="7756E17C" w:rsidR="001B2B1F" w:rsidRPr="001B2B1F" w:rsidRDefault="001B2B1F" w:rsidP="001B2B1F">
            <w:pPr>
              <w:snapToGrid w:val="0"/>
              <w:rPr>
                <w:rFonts w:ascii="Tahoma" w:hAnsi="Tahoma" w:cs="Tahoma"/>
                <w:sz w:val="20"/>
                <w:szCs w:val="20"/>
                <w:lang w:val="en-GB"/>
              </w:rPr>
            </w:pPr>
          </w:p>
        </w:tc>
        <w:tc>
          <w:tcPr>
            <w:tcW w:w="3083" w:type="dxa"/>
            <w:tcBorders>
              <w:top w:val="single" w:sz="8" w:space="0" w:color="000000"/>
              <w:left w:val="single" w:sz="8" w:space="0" w:color="000000"/>
              <w:bottom w:val="single" w:sz="8" w:space="0" w:color="000000"/>
            </w:tcBorders>
            <w:shd w:val="clear" w:color="auto" w:fill="auto"/>
          </w:tcPr>
          <w:p w14:paraId="25072BC2" w14:textId="77777777" w:rsidR="001B2B1F" w:rsidRDefault="00301F1C" w:rsidP="00301F1C">
            <w:pPr>
              <w:pStyle w:val="Paragraphedeliste"/>
              <w:numPr>
                <w:ilvl w:val="0"/>
                <w:numId w:val="4"/>
              </w:numPr>
              <w:snapToGrid w:val="0"/>
              <w:ind w:left="209" w:hanging="141"/>
              <w:rPr>
                <w:rFonts w:ascii="Tahoma" w:hAnsi="Tahoma" w:cs="Tahoma"/>
                <w:sz w:val="20"/>
                <w:szCs w:val="20"/>
                <w:lang w:val="en-GB"/>
              </w:rPr>
            </w:pPr>
            <w:r>
              <w:rPr>
                <w:rFonts w:ascii="Tahoma" w:hAnsi="Tahoma" w:cs="Tahoma"/>
                <w:sz w:val="20"/>
                <w:szCs w:val="20"/>
                <w:lang w:val="en-GB"/>
              </w:rPr>
              <w:t>Start resuscitation manoeuvres, following ALS 2015 protocol</w:t>
            </w:r>
          </w:p>
          <w:p w14:paraId="5266A663" w14:textId="77777777" w:rsidR="00301F1C" w:rsidRDefault="00301F1C" w:rsidP="00301F1C">
            <w:pPr>
              <w:pStyle w:val="Paragraphedeliste"/>
              <w:numPr>
                <w:ilvl w:val="0"/>
                <w:numId w:val="4"/>
              </w:numPr>
              <w:snapToGrid w:val="0"/>
              <w:ind w:left="209" w:hanging="141"/>
              <w:rPr>
                <w:rFonts w:ascii="Tahoma" w:hAnsi="Tahoma" w:cs="Tahoma"/>
                <w:sz w:val="20"/>
                <w:szCs w:val="20"/>
                <w:lang w:val="en-GB"/>
              </w:rPr>
            </w:pPr>
            <w:r>
              <w:rPr>
                <w:rFonts w:ascii="Tahoma" w:hAnsi="Tahoma" w:cs="Tahoma"/>
                <w:sz w:val="20"/>
                <w:szCs w:val="20"/>
                <w:lang w:val="en-GB"/>
              </w:rPr>
              <w:t>CPR 30:2</w:t>
            </w:r>
          </w:p>
          <w:p w14:paraId="68FDEF9B" w14:textId="77777777" w:rsidR="00301F1C" w:rsidRDefault="00301F1C" w:rsidP="00301F1C">
            <w:pPr>
              <w:pStyle w:val="Paragraphedeliste"/>
              <w:numPr>
                <w:ilvl w:val="0"/>
                <w:numId w:val="4"/>
              </w:numPr>
              <w:snapToGrid w:val="0"/>
              <w:ind w:left="209" w:hanging="141"/>
              <w:rPr>
                <w:rFonts w:ascii="Tahoma" w:hAnsi="Tahoma" w:cs="Tahoma"/>
                <w:sz w:val="20"/>
                <w:szCs w:val="20"/>
                <w:lang w:val="en-GB"/>
              </w:rPr>
            </w:pPr>
            <w:r>
              <w:rPr>
                <w:rFonts w:ascii="Tahoma" w:hAnsi="Tahoma" w:cs="Tahoma"/>
                <w:sz w:val="20"/>
                <w:szCs w:val="20"/>
                <w:lang w:val="en-GB"/>
              </w:rPr>
              <w:t>If participants mentions the surgical approach of respiratory tract, they can make it</w:t>
            </w:r>
          </w:p>
          <w:p w14:paraId="696FE266" w14:textId="27F12C22" w:rsidR="00301F1C" w:rsidRDefault="00301F1C" w:rsidP="00301F1C">
            <w:pPr>
              <w:pStyle w:val="Paragraphedeliste"/>
              <w:numPr>
                <w:ilvl w:val="0"/>
                <w:numId w:val="4"/>
              </w:numPr>
              <w:snapToGrid w:val="0"/>
              <w:ind w:left="209" w:hanging="141"/>
              <w:rPr>
                <w:rFonts w:ascii="Tahoma" w:hAnsi="Tahoma" w:cs="Tahoma"/>
                <w:sz w:val="20"/>
                <w:szCs w:val="20"/>
                <w:lang w:val="en-GB"/>
              </w:rPr>
            </w:pPr>
            <w:r>
              <w:rPr>
                <w:rFonts w:ascii="Tahoma" w:hAnsi="Tahoma" w:cs="Tahoma"/>
                <w:sz w:val="20"/>
                <w:szCs w:val="20"/>
                <w:lang w:val="en-GB"/>
              </w:rPr>
              <w:t>Administer 1mg IV adrenaline every 3-5 minutes</w:t>
            </w:r>
          </w:p>
          <w:p w14:paraId="6A36DD41" w14:textId="77777777" w:rsidR="00301F1C" w:rsidRDefault="00301F1C" w:rsidP="00301F1C">
            <w:pPr>
              <w:pStyle w:val="Paragraphedeliste"/>
              <w:numPr>
                <w:ilvl w:val="0"/>
                <w:numId w:val="4"/>
              </w:numPr>
              <w:snapToGrid w:val="0"/>
              <w:ind w:left="209" w:hanging="141"/>
              <w:rPr>
                <w:rFonts w:ascii="Tahoma" w:hAnsi="Tahoma" w:cs="Tahoma"/>
                <w:sz w:val="20"/>
                <w:szCs w:val="20"/>
                <w:lang w:val="en-GB"/>
              </w:rPr>
            </w:pPr>
            <w:proofErr w:type="spellStart"/>
            <w:r>
              <w:rPr>
                <w:rFonts w:ascii="Tahoma" w:hAnsi="Tahoma" w:cs="Tahoma"/>
                <w:sz w:val="20"/>
                <w:szCs w:val="20"/>
                <w:lang w:val="en-GB"/>
              </w:rPr>
              <w:t>Reevaluate</w:t>
            </w:r>
            <w:proofErr w:type="spellEnd"/>
            <w:r>
              <w:rPr>
                <w:rFonts w:ascii="Tahoma" w:hAnsi="Tahoma" w:cs="Tahoma"/>
                <w:sz w:val="20"/>
                <w:szCs w:val="20"/>
                <w:lang w:val="en-GB"/>
              </w:rPr>
              <w:t xml:space="preserve"> heart rate every 2 min.</w:t>
            </w:r>
          </w:p>
          <w:p w14:paraId="75296382" w14:textId="77777777" w:rsidR="00301F1C" w:rsidRDefault="00301F1C" w:rsidP="00301F1C">
            <w:pPr>
              <w:pStyle w:val="Paragraphedeliste"/>
              <w:numPr>
                <w:ilvl w:val="0"/>
                <w:numId w:val="4"/>
              </w:numPr>
              <w:snapToGrid w:val="0"/>
              <w:ind w:left="209" w:hanging="141"/>
              <w:rPr>
                <w:rFonts w:ascii="Tahoma" w:hAnsi="Tahoma" w:cs="Tahoma"/>
                <w:sz w:val="20"/>
                <w:szCs w:val="20"/>
                <w:lang w:val="en-GB"/>
              </w:rPr>
            </w:pPr>
            <w:r>
              <w:rPr>
                <w:rFonts w:ascii="Tahoma" w:hAnsi="Tahoma" w:cs="Tahoma"/>
                <w:sz w:val="20"/>
                <w:szCs w:val="20"/>
                <w:lang w:val="en-GB"/>
              </w:rPr>
              <w:t>If surgical approach done, patient leaves AEP in sinus rhythm, AP: 160/80 mmHg, AV: 100 bpm.</w:t>
            </w:r>
          </w:p>
          <w:p w14:paraId="6A4B48E4" w14:textId="77777777" w:rsidR="00301F1C" w:rsidRDefault="006F54EF" w:rsidP="006F54EF">
            <w:pPr>
              <w:pStyle w:val="Paragraphedeliste"/>
              <w:numPr>
                <w:ilvl w:val="0"/>
                <w:numId w:val="4"/>
              </w:numPr>
              <w:snapToGrid w:val="0"/>
              <w:ind w:left="209" w:hanging="141"/>
              <w:rPr>
                <w:rFonts w:ascii="Tahoma" w:hAnsi="Tahoma" w:cs="Tahoma"/>
                <w:sz w:val="20"/>
                <w:szCs w:val="20"/>
                <w:lang w:val="en-GB"/>
              </w:rPr>
            </w:pPr>
            <w:r>
              <w:rPr>
                <w:rFonts w:ascii="Tahoma" w:hAnsi="Tahoma" w:cs="Tahoma"/>
                <w:sz w:val="20"/>
                <w:szCs w:val="20"/>
                <w:lang w:val="en-GB"/>
              </w:rPr>
              <w:t xml:space="preserve">After ending cardiac arrest, start </w:t>
            </w:r>
            <w:r w:rsidRPr="006F54EF">
              <w:rPr>
                <w:rFonts w:ascii="Tahoma" w:hAnsi="Tahoma" w:cs="Tahoma"/>
                <w:b/>
                <w:sz w:val="20"/>
                <w:szCs w:val="20"/>
                <w:lang w:val="en-GB"/>
              </w:rPr>
              <w:t>State 4</w:t>
            </w:r>
            <w:r>
              <w:rPr>
                <w:rFonts w:ascii="Tahoma" w:hAnsi="Tahoma" w:cs="Tahoma"/>
                <w:sz w:val="20"/>
                <w:szCs w:val="20"/>
                <w:lang w:val="en-GB"/>
              </w:rPr>
              <w:t>.</w:t>
            </w:r>
          </w:p>
          <w:p w14:paraId="6059424F" w14:textId="3A05D0B0" w:rsidR="006F54EF" w:rsidRPr="00301F1C" w:rsidRDefault="006F54EF" w:rsidP="006F54EF">
            <w:pPr>
              <w:pStyle w:val="Paragraphedeliste"/>
              <w:numPr>
                <w:ilvl w:val="0"/>
                <w:numId w:val="4"/>
              </w:numPr>
              <w:snapToGrid w:val="0"/>
              <w:ind w:left="209" w:hanging="141"/>
              <w:rPr>
                <w:rFonts w:ascii="Tahoma" w:hAnsi="Tahoma" w:cs="Tahoma"/>
                <w:sz w:val="20"/>
                <w:szCs w:val="20"/>
                <w:lang w:val="en-GB"/>
              </w:rPr>
            </w:pPr>
            <w:r>
              <w:rPr>
                <w:rFonts w:ascii="Tahoma" w:hAnsi="Tahoma" w:cs="Tahoma"/>
                <w:sz w:val="20"/>
                <w:szCs w:val="20"/>
                <w:lang w:val="en-GB"/>
              </w:rPr>
              <w:t>If surgical approach not mentioned, next rhythm recorded at 2 min of resuscitation (if impossible to perform insufflation with mask and bag, or the approach to respiratory tract) will be asystole, followed by death (asystole for 20 min). End of scenario.</w:t>
            </w:r>
          </w:p>
        </w:tc>
        <w:tc>
          <w:tcPr>
            <w:tcW w:w="2729" w:type="dxa"/>
            <w:gridSpan w:val="2"/>
            <w:tcBorders>
              <w:top w:val="single" w:sz="8" w:space="0" w:color="000000"/>
              <w:left w:val="single" w:sz="8" w:space="0" w:color="000000"/>
              <w:bottom w:val="single" w:sz="8" w:space="0" w:color="000000"/>
              <w:right w:val="single" w:sz="8" w:space="0" w:color="000000"/>
            </w:tcBorders>
            <w:shd w:val="clear" w:color="auto" w:fill="auto"/>
          </w:tcPr>
          <w:p w14:paraId="5B51C61C" w14:textId="6C8A9CB3" w:rsidR="001B2B1F" w:rsidRPr="006F54EF" w:rsidRDefault="006F54EF" w:rsidP="006F54EF">
            <w:pPr>
              <w:snapToGrid w:val="0"/>
              <w:rPr>
                <w:rFonts w:ascii="Tahoma" w:hAnsi="Tahoma" w:cs="Tahoma"/>
                <w:sz w:val="20"/>
                <w:szCs w:val="20"/>
                <w:lang w:val="en-GB"/>
              </w:rPr>
            </w:pPr>
            <w:r>
              <w:rPr>
                <w:rFonts w:ascii="Tahoma" w:hAnsi="Tahoma" w:cs="Tahoma"/>
                <w:sz w:val="20"/>
                <w:szCs w:val="20"/>
                <w:lang w:val="en-GB"/>
              </w:rPr>
              <w:t>If the participants have not first mentioned the surgical approach of the respiratory tract, after several unsuccessful attempts to intubate, the patient enters in cardiac arrest by AEP due to hypoxia.</w:t>
            </w:r>
          </w:p>
        </w:tc>
      </w:tr>
      <w:tr w:rsidR="00A71175" w:rsidRPr="00510924" w14:paraId="7EDC4B84" w14:textId="77777777" w:rsidTr="00A71175">
        <w:trPr>
          <w:trHeight w:val="414"/>
        </w:trPr>
        <w:tc>
          <w:tcPr>
            <w:tcW w:w="10774" w:type="dxa"/>
            <w:gridSpan w:val="5"/>
            <w:tcBorders>
              <w:top w:val="single" w:sz="8" w:space="0" w:color="000000"/>
              <w:left w:val="single" w:sz="8" w:space="0" w:color="000000"/>
              <w:bottom w:val="single" w:sz="8" w:space="0" w:color="000000"/>
              <w:right w:val="single" w:sz="8" w:space="0" w:color="000000"/>
            </w:tcBorders>
            <w:shd w:val="clear" w:color="auto" w:fill="auto"/>
          </w:tcPr>
          <w:p w14:paraId="7682469F" w14:textId="653830DC" w:rsidR="00A71175" w:rsidRPr="00510924" w:rsidRDefault="003D5160" w:rsidP="00A71175">
            <w:pPr>
              <w:snapToGrid w:val="0"/>
              <w:rPr>
                <w:rFonts w:ascii="Myriad Pro" w:hAnsi="Myriad Pro" w:cs="Tahoma"/>
                <w:b/>
                <w:sz w:val="20"/>
                <w:szCs w:val="20"/>
                <w:lang w:val="en-GB"/>
              </w:rPr>
            </w:pPr>
            <w:r>
              <w:rPr>
                <w:rFonts w:ascii="Myriad Pro" w:hAnsi="Myriad Pro" w:cs="Tahoma"/>
                <w:b/>
                <w:color w:val="025058"/>
                <w:sz w:val="20"/>
                <w:szCs w:val="20"/>
                <w:lang w:val="en-GB"/>
              </w:rPr>
              <w:t>End time of scenario</w:t>
            </w:r>
            <w:r w:rsidR="00A71175" w:rsidRPr="00510924">
              <w:rPr>
                <w:rFonts w:ascii="Myriad Pro" w:hAnsi="Myriad Pro" w:cs="Tahoma"/>
                <w:b/>
                <w:color w:val="025058"/>
                <w:sz w:val="20"/>
                <w:szCs w:val="20"/>
                <w:lang w:val="en-GB"/>
              </w:rPr>
              <w:t>:</w:t>
            </w:r>
          </w:p>
        </w:tc>
      </w:tr>
    </w:tbl>
    <w:p w14:paraId="32A3BD0D" w14:textId="77777777" w:rsidR="00B9370D" w:rsidRPr="00510924" w:rsidRDefault="00B9370D">
      <w:pPr>
        <w:rPr>
          <w:lang w:val="en-GB"/>
        </w:rPr>
      </w:pPr>
    </w:p>
    <w:p w14:paraId="3364B018" w14:textId="6B6BC029" w:rsidR="00C47D52" w:rsidRPr="00510924" w:rsidRDefault="001B6E61" w:rsidP="008B4278">
      <w:pPr>
        <w:shd w:val="clear" w:color="auto" w:fill="025058"/>
        <w:jc w:val="center"/>
        <w:rPr>
          <w:rFonts w:ascii="Myriad Pro" w:hAnsi="Myriad Pro"/>
          <w:sz w:val="28"/>
          <w:szCs w:val="28"/>
          <w:lang w:val="en-GB"/>
        </w:rPr>
      </w:pPr>
      <w:r w:rsidRPr="00510924">
        <w:rPr>
          <w:rFonts w:ascii="Myriad Pro" w:hAnsi="Myriad Pro"/>
          <w:sz w:val="28"/>
          <w:szCs w:val="28"/>
          <w:lang w:val="en-GB"/>
        </w:rPr>
        <w:t>SCENARIO</w:t>
      </w:r>
      <w:r w:rsidR="00C94233">
        <w:rPr>
          <w:rFonts w:ascii="Myriad Pro" w:hAnsi="Myriad Pro"/>
          <w:sz w:val="28"/>
          <w:szCs w:val="28"/>
          <w:lang w:val="en-GB"/>
        </w:rPr>
        <w:t xml:space="preserve"> EVALUATION</w:t>
      </w:r>
    </w:p>
    <w:p w14:paraId="67592EFE" w14:textId="77777777" w:rsidR="007810D6" w:rsidRPr="00510924" w:rsidRDefault="007810D6">
      <w:pPr>
        <w:rPr>
          <w:b/>
          <w:lang w:val="en-GB"/>
        </w:rPr>
      </w:pPr>
    </w:p>
    <w:p w14:paraId="636CAD99" w14:textId="5B01ADBA" w:rsidR="007810D6" w:rsidRPr="00510924" w:rsidRDefault="002A3CAF">
      <w:pPr>
        <w:rPr>
          <w:rFonts w:ascii="Myriad Pro" w:hAnsi="Myriad Pro"/>
          <w:lang w:val="en-GB"/>
        </w:rPr>
      </w:pPr>
      <w:r>
        <w:rPr>
          <w:rFonts w:ascii="Myriad Pro" w:hAnsi="Myriad Pro"/>
          <w:lang w:val="en-GB"/>
        </w:rPr>
        <w:t>POSITIVE ASPECTS</w:t>
      </w:r>
      <w:r w:rsidR="007810D6" w:rsidRPr="00510924">
        <w:rPr>
          <w:rFonts w:ascii="Myriad Pro" w:hAnsi="Myriad Pro"/>
          <w:lang w:val="en-GB"/>
        </w:rPr>
        <w:t>:</w:t>
      </w:r>
    </w:p>
    <w:p w14:paraId="7FE2408F" w14:textId="77777777" w:rsidR="00272EA6" w:rsidRPr="00510924" w:rsidRDefault="00272EA6">
      <w:pPr>
        <w:rPr>
          <w:rFonts w:ascii="Myriad Pro" w:hAnsi="Myriad Pro"/>
          <w:lang w:val="en-GB"/>
        </w:rPr>
      </w:pPr>
    </w:p>
    <w:p w14:paraId="792E5707" w14:textId="3AB0A6CD" w:rsidR="007810D6" w:rsidRPr="00510924" w:rsidRDefault="002A3CAF">
      <w:pPr>
        <w:rPr>
          <w:rFonts w:ascii="Myriad Pro" w:hAnsi="Myriad Pro"/>
          <w:lang w:val="en-GB"/>
        </w:rPr>
      </w:pPr>
      <w:r>
        <w:rPr>
          <w:rFonts w:ascii="Myriad Pro" w:hAnsi="Myriad Pro"/>
          <w:lang w:val="en-GB"/>
        </w:rPr>
        <w:t>TO IMPROVE</w:t>
      </w:r>
      <w:r w:rsidR="007810D6" w:rsidRPr="00510924">
        <w:rPr>
          <w:rFonts w:ascii="Myriad Pro" w:hAnsi="Myriad Pro"/>
          <w:lang w:val="en-GB"/>
        </w:rPr>
        <w:t>:</w:t>
      </w:r>
    </w:p>
    <w:p w14:paraId="25D39DE5" w14:textId="77777777" w:rsidR="00272EA6" w:rsidRPr="00510924" w:rsidRDefault="00272EA6">
      <w:pPr>
        <w:rPr>
          <w:rFonts w:ascii="Myriad Pro" w:hAnsi="Myriad Pro"/>
          <w:lang w:val="en-GB"/>
        </w:rPr>
      </w:pPr>
    </w:p>
    <w:p w14:paraId="6CDA1A2A" w14:textId="3EC861F9" w:rsidR="007810D6" w:rsidRPr="00510924" w:rsidRDefault="002A3CAF">
      <w:pPr>
        <w:rPr>
          <w:rFonts w:ascii="Myriad Pro" w:hAnsi="Myriad Pro"/>
          <w:lang w:val="en-GB"/>
        </w:rPr>
      </w:pPr>
      <w:r>
        <w:rPr>
          <w:rFonts w:ascii="Myriad Pro" w:hAnsi="Myriad Pro"/>
          <w:lang w:val="en-GB"/>
        </w:rPr>
        <w:t>RE</w:t>
      </w:r>
      <w:r w:rsidR="007810D6" w:rsidRPr="00510924">
        <w:rPr>
          <w:rFonts w:ascii="Myriad Pro" w:hAnsi="Myriad Pro"/>
          <w:lang w:val="en-GB"/>
        </w:rPr>
        <w:t>ALISM:</w:t>
      </w:r>
    </w:p>
    <w:p w14:paraId="062AA7CF" w14:textId="77777777" w:rsidR="007810D6" w:rsidRPr="00510924" w:rsidRDefault="007810D6">
      <w:pPr>
        <w:rPr>
          <w:rFonts w:ascii="Myriad Pro" w:hAnsi="Myriad Pro"/>
          <w:lang w:val="en-GB"/>
        </w:rPr>
      </w:pPr>
    </w:p>
    <w:p w14:paraId="66D5A1DC" w14:textId="098FB400" w:rsidR="007810D6" w:rsidRPr="00510924" w:rsidRDefault="002A3CAF">
      <w:pPr>
        <w:rPr>
          <w:rFonts w:ascii="Myriad Pro" w:hAnsi="Myriad Pro"/>
          <w:lang w:val="en-GB"/>
        </w:rPr>
      </w:pPr>
      <w:r>
        <w:rPr>
          <w:rFonts w:ascii="Myriad Pro" w:hAnsi="Myriad Pro"/>
          <w:lang w:val="en-GB"/>
        </w:rPr>
        <w:t>USED PROTOCOLS</w:t>
      </w:r>
      <w:r w:rsidR="007810D6" w:rsidRPr="00510924">
        <w:rPr>
          <w:rFonts w:ascii="Myriad Pro" w:hAnsi="Myriad Pro"/>
          <w:lang w:val="en-GB"/>
        </w:rPr>
        <w:t>:</w:t>
      </w:r>
    </w:p>
    <w:p w14:paraId="27D05F3C" w14:textId="77777777" w:rsidR="00272EA6" w:rsidRPr="00510924" w:rsidRDefault="00272EA6">
      <w:pPr>
        <w:rPr>
          <w:rFonts w:ascii="Myriad Pro" w:hAnsi="Myriad Pro"/>
          <w:lang w:val="en-GB"/>
        </w:rPr>
      </w:pPr>
    </w:p>
    <w:p w14:paraId="38C45080" w14:textId="6C2E79E8" w:rsidR="00C47D52" w:rsidRDefault="000E7FC9">
      <w:pPr>
        <w:rPr>
          <w:rFonts w:ascii="Myriad Pro" w:hAnsi="Myriad Pro"/>
          <w:lang w:val="en-GB"/>
        </w:rPr>
      </w:pPr>
      <w:r>
        <w:rPr>
          <w:rFonts w:ascii="Myriad Pro" w:hAnsi="Myriad Pro"/>
          <w:lang w:val="en-GB"/>
        </w:rPr>
        <w:t>PROTOCOL</w:t>
      </w:r>
      <w:r w:rsidR="007810D6" w:rsidRPr="00510924">
        <w:rPr>
          <w:rFonts w:ascii="Myriad Pro" w:hAnsi="Myriad Pro"/>
          <w:lang w:val="en-GB"/>
        </w:rPr>
        <w:t xml:space="preserve">S </w:t>
      </w:r>
      <w:r w:rsidR="002A3CAF">
        <w:rPr>
          <w:rFonts w:ascii="Myriad Pro" w:hAnsi="Myriad Pro"/>
          <w:lang w:val="en-GB"/>
        </w:rPr>
        <w:t>TO IMPLEMENT</w:t>
      </w:r>
      <w:r w:rsidR="007810D6" w:rsidRPr="00510924">
        <w:rPr>
          <w:rFonts w:ascii="Myriad Pro" w:hAnsi="Myriad Pro"/>
          <w:lang w:val="en-GB"/>
        </w:rPr>
        <w:t>:</w:t>
      </w:r>
    </w:p>
    <w:p w14:paraId="017670D8" w14:textId="37D3C47E" w:rsidR="00064EF2" w:rsidRDefault="00064EF2">
      <w:pPr>
        <w:rPr>
          <w:rFonts w:ascii="Myriad Pro" w:hAnsi="Myriad Pro"/>
          <w:lang w:val="en-GB"/>
        </w:rPr>
      </w:pPr>
      <w:r>
        <w:rPr>
          <w:rFonts w:ascii="Myriad Pro" w:hAnsi="Myriad Pro"/>
          <w:lang w:val="en-GB"/>
        </w:rPr>
        <w:br w:type="page"/>
      </w:r>
    </w:p>
    <w:p w14:paraId="11652064" w14:textId="77777777" w:rsidR="00064EF2" w:rsidRDefault="00064EF2">
      <w:pPr>
        <w:rPr>
          <w:rFonts w:ascii="Myriad Pro" w:hAnsi="Myriad Pro"/>
          <w:lang w:val="en-GB"/>
        </w:rPr>
      </w:pPr>
    </w:p>
    <w:p w14:paraId="41B5FDF2" w14:textId="3FD3EEA3" w:rsidR="00064EF2" w:rsidRPr="00510924" w:rsidRDefault="00064EF2" w:rsidP="00064EF2">
      <w:pPr>
        <w:shd w:val="clear" w:color="auto" w:fill="025058"/>
        <w:jc w:val="center"/>
        <w:rPr>
          <w:rFonts w:ascii="Myriad Pro" w:hAnsi="Myriad Pro"/>
          <w:sz w:val="28"/>
          <w:szCs w:val="28"/>
          <w:lang w:val="en-GB"/>
        </w:rPr>
      </w:pPr>
      <w:r w:rsidRPr="00510924">
        <w:rPr>
          <w:rFonts w:ascii="Myriad Pro" w:hAnsi="Myriad Pro"/>
          <w:sz w:val="28"/>
          <w:szCs w:val="28"/>
          <w:lang w:val="en-GB"/>
        </w:rPr>
        <w:t>SCENARIO</w:t>
      </w:r>
      <w:r>
        <w:rPr>
          <w:rFonts w:ascii="Myriad Pro" w:hAnsi="Myriad Pro"/>
          <w:sz w:val="28"/>
          <w:szCs w:val="28"/>
          <w:lang w:val="en-GB"/>
        </w:rPr>
        <w:t xml:space="preserve"> </w:t>
      </w:r>
      <w:r>
        <w:rPr>
          <w:rFonts w:ascii="Myriad Pro" w:hAnsi="Myriad Pro"/>
          <w:sz w:val="28"/>
          <w:szCs w:val="28"/>
          <w:lang w:val="en-GB"/>
        </w:rPr>
        <w:t>ORGANIGRAM</w:t>
      </w:r>
    </w:p>
    <w:p w14:paraId="7DDC14FC" w14:textId="77777777" w:rsidR="00064EF2" w:rsidRPr="00510924" w:rsidRDefault="00064EF2" w:rsidP="00064EF2">
      <w:pPr>
        <w:rPr>
          <w:b/>
          <w:lang w:val="en-GB"/>
        </w:rPr>
      </w:pPr>
    </w:p>
    <w:p w14:paraId="6F985306" w14:textId="615CD053" w:rsidR="00064EF2" w:rsidRPr="00510924" w:rsidRDefault="00064EF2" w:rsidP="00064EF2">
      <w:pPr>
        <w:jc w:val="center"/>
        <w:rPr>
          <w:rFonts w:ascii="Myriad Pro" w:hAnsi="Myriad Pro"/>
          <w:lang w:val="en-GB"/>
        </w:rPr>
      </w:pPr>
      <w:bookmarkStart w:id="0" w:name="_GoBack"/>
      <w:r w:rsidRPr="00064EF2">
        <w:rPr>
          <w:rFonts w:ascii="Myriad Pro" w:hAnsi="Myriad Pro"/>
          <w:noProof/>
          <w:lang w:val="fr-BE" w:eastAsia="fr-BE"/>
        </w:rPr>
        <w:drawing>
          <wp:inline distT="0" distB="0" distL="0" distR="0" wp14:anchorId="395E03CC" wp14:editId="05D6187F">
            <wp:extent cx="5755640" cy="6163371"/>
            <wp:effectExtent l="0" t="0" r="0" b="8890"/>
            <wp:docPr id="1" name="Image 1" descr="\\192.168.222.200\Datas\Travail\SimuCarePro aef BE\SITE WEB\PRODUCTIONS\POUR CHRISTINE\O2 - Scénarios UMF\Organi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22.200\Datas\Travail\SimuCarePro aef BE\SITE WEB\PRODUCTIONS\POUR CHRISTINE\O2 - Scénarios UMF\Organigram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6163371"/>
                    </a:xfrm>
                    <a:prstGeom prst="rect">
                      <a:avLst/>
                    </a:prstGeom>
                    <a:noFill/>
                    <a:ln>
                      <a:noFill/>
                    </a:ln>
                  </pic:spPr>
                </pic:pic>
              </a:graphicData>
            </a:graphic>
          </wp:inline>
        </w:drawing>
      </w:r>
      <w:bookmarkEnd w:id="0"/>
    </w:p>
    <w:sectPr w:rsidR="00064EF2" w:rsidRPr="00510924" w:rsidSect="00EA1503">
      <w:footerReference w:type="default" r:id="rId9"/>
      <w:pgSz w:w="11900" w:h="16840"/>
      <w:pgMar w:top="567" w:right="1418" w:bottom="567" w:left="1418"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C0EC" w14:textId="77777777" w:rsidR="00374540" w:rsidRDefault="00374540" w:rsidP="00564B60">
      <w:r>
        <w:separator/>
      </w:r>
    </w:p>
  </w:endnote>
  <w:endnote w:type="continuationSeparator" w:id="0">
    <w:p w14:paraId="2C869931" w14:textId="77777777" w:rsidR="00374540" w:rsidRDefault="00374540" w:rsidP="0056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BE20" w14:textId="19D358C1" w:rsidR="004E738E" w:rsidRDefault="004E738E" w:rsidP="00EA1503">
    <w:pPr>
      <w:tabs>
        <w:tab w:val="center" w:pos="4536"/>
        <w:tab w:val="right" w:pos="9072"/>
      </w:tabs>
      <w:jc w:val="right"/>
      <w:rPr>
        <w:rFonts w:ascii="Arial" w:eastAsia="Times New Roman" w:hAnsi="Arial" w:cs="Arial"/>
        <w:bCs/>
        <w:color w:val="2F5496"/>
        <w:sz w:val="18"/>
        <w:szCs w:val="18"/>
        <w:lang w:val="en-GB"/>
      </w:rPr>
    </w:pPr>
    <w:r>
      <w:rPr>
        <w:noProof/>
        <w:lang w:val="fr-BE" w:eastAsia="fr-BE"/>
      </w:rPr>
      <w:drawing>
        <wp:anchor distT="0" distB="0" distL="114300" distR="114300" simplePos="0" relativeHeight="251659264" behindDoc="1" locked="0" layoutInCell="1" allowOverlap="1" wp14:anchorId="3655278B" wp14:editId="2FF26A8D">
          <wp:simplePos x="0" y="0"/>
          <wp:positionH relativeFrom="column">
            <wp:posOffset>3986530</wp:posOffset>
          </wp:positionH>
          <wp:positionV relativeFrom="paragraph">
            <wp:posOffset>62865</wp:posOffset>
          </wp:positionV>
          <wp:extent cx="1818640" cy="495300"/>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jpg"/>
                  <pic:cNvPicPr/>
                </pic:nvPicPr>
                <pic:blipFill>
                  <a:blip r:embed="rId1">
                    <a:extLst>
                      <a:ext uri="{28A0092B-C50C-407E-A947-70E740481C1C}">
                        <a14:useLocalDpi xmlns:a14="http://schemas.microsoft.com/office/drawing/2010/main" val="0"/>
                      </a:ext>
                    </a:extLst>
                  </a:blip>
                  <a:stretch>
                    <a:fillRect/>
                  </a:stretch>
                </pic:blipFill>
                <pic:spPr>
                  <a:xfrm>
                    <a:off x="0" y="0"/>
                    <a:ext cx="1818640" cy="495300"/>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0288" behindDoc="1" locked="0" layoutInCell="1" allowOverlap="1" wp14:anchorId="13BCC1D8" wp14:editId="70AA4ED1">
          <wp:simplePos x="0" y="0"/>
          <wp:positionH relativeFrom="column">
            <wp:posOffset>-80645</wp:posOffset>
          </wp:positionH>
          <wp:positionV relativeFrom="paragraph">
            <wp:posOffset>190500</wp:posOffset>
          </wp:positionV>
          <wp:extent cx="1529674" cy="323850"/>
          <wp:effectExtent l="0" t="0" r="0" b="0"/>
          <wp:wrapTight wrapText="bothSides">
            <wp:wrapPolygon edited="0">
              <wp:start x="0" y="0"/>
              <wp:lineTo x="0" y="20329"/>
              <wp:lineTo x="21259" y="20329"/>
              <wp:lineTo x="21259" y="0"/>
              <wp:lineTo x="0" y="0"/>
            </wp:wrapPolygon>
          </wp:wrapTight>
          <wp:docPr id="6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9674"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DB5E1" w14:textId="77777777" w:rsidR="004E738E" w:rsidRDefault="004E738E" w:rsidP="004E738E">
    <w:pPr>
      <w:tabs>
        <w:tab w:val="center" w:pos="4536"/>
        <w:tab w:val="right" w:pos="9072"/>
      </w:tabs>
      <w:ind w:left="142"/>
      <w:jc w:val="right"/>
      <w:rPr>
        <w:rFonts w:ascii="Arial" w:eastAsia="Times New Roman" w:hAnsi="Arial" w:cs="Arial"/>
        <w:bCs/>
        <w:color w:val="2F5496"/>
        <w:sz w:val="18"/>
        <w:szCs w:val="18"/>
        <w:lang w:val="en-GB"/>
      </w:rPr>
    </w:pPr>
  </w:p>
  <w:p w14:paraId="01EE7B6B" w14:textId="77777777" w:rsidR="004E738E" w:rsidRDefault="004E738E" w:rsidP="004E738E">
    <w:pPr>
      <w:tabs>
        <w:tab w:val="center" w:pos="4536"/>
        <w:tab w:val="right" w:pos="9072"/>
      </w:tabs>
      <w:ind w:left="142"/>
      <w:jc w:val="right"/>
      <w:rPr>
        <w:rFonts w:ascii="Arial" w:eastAsia="Times New Roman" w:hAnsi="Arial" w:cs="Arial"/>
        <w:bCs/>
        <w:color w:val="2F5496"/>
        <w:sz w:val="18"/>
        <w:szCs w:val="18"/>
        <w:lang w:val="en-GB"/>
      </w:rPr>
    </w:pPr>
  </w:p>
  <w:p w14:paraId="6A1DBCA2" w14:textId="77777777" w:rsidR="00631F34" w:rsidRDefault="00631F34" w:rsidP="004E738E">
    <w:pPr>
      <w:tabs>
        <w:tab w:val="center" w:pos="4536"/>
        <w:tab w:val="right" w:pos="9072"/>
      </w:tabs>
      <w:ind w:left="142"/>
      <w:jc w:val="right"/>
      <w:rPr>
        <w:rFonts w:ascii="Arial" w:eastAsia="Times New Roman" w:hAnsi="Arial" w:cs="Arial"/>
        <w:bCs/>
        <w:color w:val="2F5496"/>
        <w:sz w:val="18"/>
        <w:szCs w:val="18"/>
        <w:lang w:val="en-GB"/>
      </w:rPr>
    </w:pPr>
  </w:p>
  <w:p w14:paraId="3E073A52" w14:textId="6656B052" w:rsidR="004E738E" w:rsidRPr="000A1B3A" w:rsidRDefault="004E738E" w:rsidP="004E738E">
    <w:pPr>
      <w:tabs>
        <w:tab w:val="center" w:pos="4536"/>
        <w:tab w:val="right" w:pos="9072"/>
      </w:tabs>
      <w:ind w:left="142"/>
      <w:jc w:val="right"/>
      <w:rPr>
        <w:rFonts w:ascii="Arial" w:eastAsia="Times New Roman" w:hAnsi="Arial" w:cs="Times New Roman"/>
        <w:b/>
        <w:bCs/>
        <w:sz w:val="18"/>
        <w:szCs w:val="18"/>
        <w:lang w:val="en-GB"/>
      </w:rPr>
    </w:pPr>
    <w:r w:rsidRPr="00276181">
      <w:rPr>
        <w:rFonts w:ascii="Arial" w:eastAsia="Times New Roman" w:hAnsi="Arial" w:cs="Arial"/>
        <w:bCs/>
        <w:color w:val="2F5496"/>
        <w:sz w:val="18"/>
        <w:szCs w:val="18"/>
        <w:lang w:val="en-GB"/>
      </w:rPr>
      <w:t>15P</w:t>
    </w:r>
    <w:r>
      <w:rPr>
        <w:rFonts w:ascii="Arial" w:eastAsia="Times New Roman" w:hAnsi="Arial" w:cs="Arial"/>
        <w:bCs/>
        <w:color w:val="2F5496"/>
        <w:sz w:val="18"/>
        <w:szCs w:val="18"/>
        <w:lang w:val="en-GB"/>
      </w:rPr>
      <w:t>S0009 (2015-1-BE01-KA203-013218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15ADD" w14:textId="77777777" w:rsidR="00374540" w:rsidRDefault="00374540" w:rsidP="00564B60">
      <w:r>
        <w:separator/>
      </w:r>
    </w:p>
  </w:footnote>
  <w:footnote w:type="continuationSeparator" w:id="0">
    <w:p w14:paraId="1ADAB8B5" w14:textId="77777777" w:rsidR="00374540" w:rsidRDefault="00374540" w:rsidP="00564B60">
      <w:r>
        <w:continuationSeparator/>
      </w:r>
    </w:p>
  </w:footnote>
  <w:footnote w:id="1">
    <w:p w14:paraId="1B2740D4" w14:textId="4EE3E351" w:rsidR="00564B60" w:rsidRPr="00D8187D" w:rsidRDefault="00564B60">
      <w:pPr>
        <w:pStyle w:val="Notedebasdepage"/>
        <w:rPr>
          <w:rFonts w:ascii="Myriad Pro" w:hAnsi="Myriad Pro"/>
          <w:sz w:val="16"/>
          <w:szCs w:val="16"/>
          <w:lang w:val="en-GB"/>
        </w:rPr>
      </w:pPr>
      <w:r w:rsidRPr="00D8187D">
        <w:rPr>
          <w:rStyle w:val="Appelnotedebasdep"/>
          <w:rFonts w:ascii="Myriad Pro" w:hAnsi="Myriad Pro"/>
          <w:lang w:val="en-GB"/>
        </w:rPr>
        <w:footnoteRef/>
      </w:r>
      <w:r w:rsidRPr="00D8187D">
        <w:rPr>
          <w:rFonts w:ascii="Myriad Pro" w:hAnsi="Myriad Pro"/>
          <w:lang w:val="en-GB"/>
        </w:rPr>
        <w:t xml:space="preserve"> </w:t>
      </w:r>
      <w:r w:rsidR="00D8187D">
        <w:rPr>
          <w:rFonts w:ascii="Myriad Pro" w:hAnsi="Myriad Pro"/>
          <w:sz w:val="16"/>
          <w:szCs w:val="16"/>
          <w:lang w:val="en-GB"/>
        </w:rPr>
        <w:t>S</w:t>
      </w:r>
      <w:r w:rsidR="00D8187D" w:rsidRPr="00D8187D">
        <w:rPr>
          <w:rFonts w:ascii="Myriad Pro" w:hAnsi="Myriad Pro"/>
          <w:sz w:val="16"/>
          <w:szCs w:val="16"/>
          <w:lang w:val="en-GB"/>
        </w:rPr>
        <w:t>kill level and number</w:t>
      </w:r>
      <w:r w:rsidR="00D8187D">
        <w:rPr>
          <w:rFonts w:ascii="Myriad Pro" w:hAnsi="Myriad Pro"/>
          <w:sz w:val="16"/>
          <w:szCs w:val="16"/>
          <w:lang w:val="en-GB"/>
        </w:rPr>
        <w:t xml:space="preserve"> of participants</w:t>
      </w:r>
    </w:p>
  </w:footnote>
  <w:footnote w:id="2">
    <w:p w14:paraId="45F28BC6" w14:textId="34CD0B6B" w:rsidR="00564B60" w:rsidRPr="00D8187D" w:rsidRDefault="00564B60">
      <w:pPr>
        <w:pStyle w:val="Notedebasdepage"/>
        <w:rPr>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D8187D">
        <w:rPr>
          <w:rFonts w:ascii="Myriad Pro" w:hAnsi="Myriad Pro"/>
          <w:sz w:val="16"/>
          <w:szCs w:val="16"/>
          <w:lang w:val="en-GB"/>
        </w:rPr>
        <w:t>Scenario key words</w:t>
      </w:r>
    </w:p>
  </w:footnote>
  <w:footnote w:id="3">
    <w:p w14:paraId="0AE02109" w14:textId="54DB609A" w:rsidR="00410ED6" w:rsidRPr="00D8187D" w:rsidRDefault="00410ED6">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406101">
        <w:rPr>
          <w:rFonts w:ascii="Myriad Pro" w:hAnsi="Myriad Pro"/>
          <w:sz w:val="16"/>
          <w:szCs w:val="16"/>
          <w:lang w:val="en-GB"/>
        </w:rPr>
        <w:t>Control of dummy setting</w:t>
      </w:r>
      <w:r w:rsidRPr="00D8187D">
        <w:rPr>
          <w:rFonts w:ascii="Myriad Pro" w:hAnsi="Myriad Pro"/>
          <w:sz w:val="16"/>
          <w:szCs w:val="16"/>
          <w:lang w:val="en-GB"/>
        </w:rPr>
        <w:t xml:space="preserve"> / D</w:t>
      </w:r>
      <w:r w:rsidR="00406101">
        <w:rPr>
          <w:rFonts w:ascii="Myriad Pro" w:hAnsi="Myriad Pro"/>
          <w:sz w:val="16"/>
          <w:szCs w:val="16"/>
          <w:lang w:val="en-GB"/>
        </w:rPr>
        <w:t>e</w:t>
      </w:r>
      <w:r w:rsidRPr="00D8187D">
        <w:rPr>
          <w:rFonts w:ascii="Myriad Pro" w:hAnsi="Myriad Pro"/>
          <w:sz w:val="16"/>
          <w:szCs w:val="16"/>
          <w:lang w:val="en-GB"/>
        </w:rPr>
        <w:t xml:space="preserve">briefing/ </w:t>
      </w:r>
      <w:r w:rsidR="00406101">
        <w:rPr>
          <w:rFonts w:ascii="Myriad Pro" w:hAnsi="Myriad Pro"/>
          <w:sz w:val="16"/>
          <w:szCs w:val="16"/>
          <w:lang w:val="en-GB"/>
        </w:rPr>
        <w:t>Dummy voice</w:t>
      </w:r>
      <w:r w:rsidRPr="00D8187D">
        <w:rPr>
          <w:rFonts w:ascii="Myriad Pro" w:hAnsi="Myriad Pro"/>
          <w:sz w:val="16"/>
          <w:szCs w:val="16"/>
          <w:lang w:val="en-GB"/>
        </w:rPr>
        <w:t>/ Facilitat</w:t>
      </w:r>
      <w:r w:rsidR="00406101">
        <w:rPr>
          <w:rFonts w:ascii="Myriad Pro" w:hAnsi="Myriad Pro"/>
          <w:sz w:val="16"/>
          <w:szCs w:val="16"/>
          <w:lang w:val="en-GB"/>
        </w:rPr>
        <w:t>o</w:t>
      </w:r>
      <w:r w:rsidRPr="00D8187D">
        <w:rPr>
          <w:rFonts w:ascii="Myriad Pro" w:hAnsi="Myriad Pro"/>
          <w:sz w:val="16"/>
          <w:szCs w:val="16"/>
          <w:lang w:val="en-GB"/>
        </w:rPr>
        <w:t xml:space="preserve">r/ </w:t>
      </w:r>
      <w:r w:rsidR="00E96DE9">
        <w:rPr>
          <w:rFonts w:ascii="Myriad Pro" w:hAnsi="Myriad Pro"/>
          <w:sz w:val="16"/>
          <w:szCs w:val="16"/>
          <w:lang w:val="en-GB"/>
        </w:rPr>
        <w:t>Disruptive element</w:t>
      </w:r>
      <w:r w:rsidRPr="00D8187D">
        <w:rPr>
          <w:rFonts w:ascii="Myriad Pro" w:hAnsi="Myriad Pro"/>
          <w:sz w:val="16"/>
          <w:szCs w:val="16"/>
          <w:lang w:val="en-GB"/>
        </w:rPr>
        <w:t xml:space="preserve">/ </w:t>
      </w:r>
      <w:r w:rsidR="00406101">
        <w:rPr>
          <w:rFonts w:ascii="Myriad Pro" w:hAnsi="Myriad Pro"/>
          <w:sz w:val="16"/>
          <w:szCs w:val="16"/>
          <w:lang w:val="en-GB"/>
        </w:rPr>
        <w:t>external stakeholder</w:t>
      </w:r>
      <w:r w:rsidRPr="00D8187D">
        <w:rPr>
          <w:rFonts w:ascii="Myriad Pro" w:hAnsi="Myriad Pro"/>
          <w:sz w:val="16"/>
          <w:szCs w:val="16"/>
          <w:lang w:val="en-GB"/>
        </w:rPr>
        <w:t xml:space="preserve"> (</w:t>
      </w:r>
      <w:r w:rsidR="00406101">
        <w:rPr>
          <w:rFonts w:ascii="Myriad Pro" w:hAnsi="Myriad Pro"/>
          <w:sz w:val="16"/>
          <w:szCs w:val="16"/>
          <w:lang w:val="en-GB"/>
        </w:rPr>
        <w:t>phone speaker</w:t>
      </w:r>
      <w:r w:rsidRPr="00D8187D">
        <w:rPr>
          <w:rFonts w:ascii="Myriad Pro" w:hAnsi="Myriad Pro"/>
          <w:sz w:val="16"/>
          <w:szCs w:val="16"/>
          <w:lang w:val="en-GB"/>
        </w:rPr>
        <w:t>)</w:t>
      </w:r>
    </w:p>
  </w:footnote>
  <w:footnote w:id="4">
    <w:p w14:paraId="3A0E05FE" w14:textId="4FDD5980" w:rsidR="001B6E61" w:rsidRPr="00D8187D" w:rsidRDefault="001B6E61" w:rsidP="001B6E61">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406101">
        <w:rPr>
          <w:rFonts w:ascii="Myriad Pro" w:hAnsi="Myriad Pro"/>
          <w:sz w:val="16"/>
          <w:szCs w:val="16"/>
          <w:lang w:val="en-GB"/>
        </w:rPr>
        <w:t>Prefer</w:t>
      </w:r>
      <w:r w:rsidRPr="00D8187D">
        <w:rPr>
          <w:rFonts w:ascii="Myriad Pro" w:hAnsi="Myriad Pro"/>
          <w:sz w:val="16"/>
          <w:szCs w:val="16"/>
          <w:lang w:val="en-GB"/>
        </w:rPr>
        <w:t xml:space="preserve"> Check-list </w:t>
      </w:r>
      <w:r w:rsidR="00406101">
        <w:rPr>
          <w:rFonts w:ascii="Myriad Pro" w:hAnsi="Myriad Pro"/>
          <w:sz w:val="16"/>
          <w:szCs w:val="16"/>
          <w:lang w:val="en-GB"/>
        </w:rPr>
        <w:t>for quick check-up</w:t>
      </w:r>
    </w:p>
  </w:footnote>
  <w:footnote w:id="5">
    <w:p w14:paraId="07A6BAE4" w14:textId="2967F259" w:rsidR="00F81E90" w:rsidRPr="00D8187D" w:rsidRDefault="00F81E90">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D51D34">
        <w:rPr>
          <w:rFonts w:ascii="Myriad Pro" w:hAnsi="Myriad Pro"/>
          <w:sz w:val="16"/>
          <w:szCs w:val="16"/>
          <w:lang w:val="en-GB"/>
        </w:rPr>
        <w:t>Care record layout</w:t>
      </w:r>
      <w:r w:rsidR="004A4375" w:rsidRPr="00D8187D">
        <w:rPr>
          <w:rFonts w:ascii="Myriad Pro" w:hAnsi="Myriad Pro"/>
          <w:sz w:val="16"/>
          <w:szCs w:val="16"/>
          <w:lang w:val="en-GB"/>
        </w:rPr>
        <w:t xml:space="preserve"> </w:t>
      </w:r>
      <w:r w:rsidR="00D51D34">
        <w:rPr>
          <w:rFonts w:ascii="Myriad Pro" w:hAnsi="Myriad Pro"/>
          <w:sz w:val="16"/>
          <w:szCs w:val="16"/>
          <w:lang w:val="en-GB"/>
        </w:rPr>
        <w:t>or if not necessary</w:t>
      </w:r>
      <w:r w:rsidR="004A4375" w:rsidRPr="00D8187D">
        <w:rPr>
          <w:rFonts w:ascii="Myriad Pro" w:hAnsi="Myriad Pro"/>
          <w:sz w:val="16"/>
          <w:szCs w:val="16"/>
          <w:lang w:val="en-GB"/>
        </w:rPr>
        <w:t xml:space="preserve"> </w:t>
      </w:r>
      <w:r w:rsidR="00D51D34">
        <w:rPr>
          <w:rFonts w:ascii="Myriad Pro" w:hAnsi="Myriad Pro"/>
          <w:sz w:val="16"/>
          <w:szCs w:val="16"/>
          <w:lang w:val="en-GB"/>
        </w:rPr>
        <w:t>to the scenario</w:t>
      </w:r>
      <w:r w:rsidRPr="00D8187D">
        <w:rPr>
          <w:rFonts w:ascii="Myriad Pro" w:hAnsi="Myriad Pro"/>
          <w:sz w:val="16"/>
          <w:szCs w:val="16"/>
          <w:lang w:val="en-GB"/>
        </w:rPr>
        <w:t xml:space="preserve">, </w:t>
      </w:r>
      <w:r w:rsidR="00D51D34">
        <w:rPr>
          <w:rFonts w:ascii="Myriad Pro" w:hAnsi="Myriad Pro"/>
          <w:sz w:val="16"/>
          <w:szCs w:val="16"/>
          <w:lang w:val="en-GB"/>
        </w:rPr>
        <w:t>voice memo for the trainer</w:t>
      </w:r>
    </w:p>
  </w:footnote>
  <w:footnote w:id="6">
    <w:p w14:paraId="00DB002E" w14:textId="4762E730" w:rsidR="00533B1C" w:rsidRPr="00D8187D" w:rsidRDefault="00533B1C" w:rsidP="00EC2359">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EC2359" w:rsidRPr="00D8187D">
        <w:rPr>
          <w:rFonts w:ascii="Myriad Pro" w:hAnsi="Myriad Pro"/>
          <w:sz w:val="16"/>
          <w:szCs w:val="16"/>
          <w:lang w:val="en-GB"/>
        </w:rPr>
        <w:t>O</w:t>
      </w:r>
      <w:r w:rsidR="00EC2359">
        <w:rPr>
          <w:rFonts w:ascii="Myriad Pro" w:hAnsi="Myriad Pro"/>
          <w:sz w:val="16"/>
          <w:szCs w:val="16"/>
          <w:lang w:val="en-GB"/>
        </w:rPr>
        <w:t>pen</w:t>
      </w:r>
      <w:r w:rsidR="00EC2359" w:rsidRPr="00D8187D">
        <w:rPr>
          <w:rFonts w:ascii="Myriad Pro" w:hAnsi="Myriad Pro"/>
          <w:sz w:val="16"/>
          <w:szCs w:val="16"/>
          <w:lang w:val="en-GB"/>
        </w:rPr>
        <w:t xml:space="preserve">, </w:t>
      </w:r>
      <w:r w:rsidR="00EC2359">
        <w:rPr>
          <w:rFonts w:ascii="Myriad Pro" w:hAnsi="Myriad Pro"/>
          <w:sz w:val="16"/>
          <w:szCs w:val="16"/>
          <w:lang w:val="en-GB"/>
        </w:rPr>
        <w:t>half-closed</w:t>
      </w:r>
      <w:r w:rsidR="00EC2359" w:rsidRPr="00D8187D">
        <w:rPr>
          <w:rFonts w:ascii="Myriad Pro" w:hAnsi="Myriad Pro"/>
          <w:sz w:val="16"/>
          <w:szCs w:val="16"/>
          <w:lang w:val="en-GB"/>
        </w:rPr>
        <w:t xml:space="preserve">, </w:t>
      </w:r>
      <w:r w:rsidR="00EC2359">
        <w:rPr>
          <w:rFonts w:ascii="Myriad Pro" w:hAnsi="Myriad Pro"/>
          <w:sz w:val="16"/>
          <w:szCs w:val="16"/>
          <w:lang w:val="en-GB"/>
        </w:rPr>
        <w:t>closed</w:t>
      </w:r>
    </w:p>
  </w:footnote>
  <w:footnote w:id="7">
    <w:p w14:paraId="6CA2A7C5" w14:textId="5E79238F" w:rsidR="00533B1C" w:rsidRPr="00D8187D" w:rsidRDefault="00533B1C" w:rsidP="00EC2359">
      <w:pPr>
        <w:pStyle w:val="Notedebasdepage"/>
        <w:rPr>
          <w:rFonts w:ascii="Myriad Pro" w:hAnsi="Myriad Pro"/>
          <w:sz w:val="16"/>
          <w:szCs w:val="16"/>
          <w:lang w:val="en-GB"/>
        </w:rPr>
      </w:pPr>
      <w:r w:rsidRPr="00D8187D">
        <w:rPr>
          <w:rStyle w:val="Appelnotedebasdep"/>
          <w:rFonts w:ascii="Myriad Pro" w:hAnsi="Myriad Pro"/>
          <w:sz w:val="16"/>
          <w:szCs w:val="16"/>
          <w:lang w:val="en-GB"/>
        </w:rPr>
        <w:footnoteRef/>
      </w:r>
      <w:r w:rsidRPr="00D8187D">
        <w:rPr>
          <w:rFonts w:ascii="Myriad Pro" w:hAnsi="Myriad Pro"/>
          <w:sz w:val="16"/>
          <w:szCs w:val="16"/>
          <w:lang w:val="en-GB"/>
        </w:rPr>
        <w:t xml:space="preserve"> </w:t>
      </w:r>
      <w:r w:rsidR="00EC2359" w:rsidRPr="00D8187D">
        <w:rPr>
          <w:rFonts w:ascii="Myriad Pro" w:hAnsi="Myriad Pro"/>
          <w:sz w:val="16"/>
          <w:szCs w:val="16"/>
          <w:lang w:val="en-GB"/>
        </w:rPr>
        <w:t>M</w:t>
      </w:r>
      <w:r w:rsidR="00EC2359">
        <w:rPr>
          <w:rFonts w:ascii="Myriad Pro" w:hAnsi="Myriad Pro"/>
          <w:sz w:val="16"/>
          <w:szCs w:val="16"/>
          <w:lang w:val="en-GB"/>
        </w:rPr>
        <w:t>iosis, mydriasis</w:t>
      </w:r>
      <w:r w:rsidR="00EC2359" w:rsidRPr="00D8187D">
        <w:rPr>
          <w:rFonts w:ascii="Myriad Pro" w:hAnsi="Myriad Pro"/>
          <w:sz w:val="16"/>
          <w:szCs w:val="16"/>
          <w:lang w:val="en-GB"/>
        </w:rPr>
        <w:t>, anisocori</w:t>
      </w:r>
      <w:r w:rsidR="00EC2359">
        <w:rPr>
          <w:rFonts w:ascii="Myriad Pro" w:hAnsi="Myriad Pro"/>
          <w:sz w:val="16"/>
          <w:szCs w:val="16"/>
          <w:lang w:val="en-GB"/>
        </w:rPr>
        <w:t>a</w:t>
      </w:r>
      <w:r w:rsidR="00EC2359" w:rsidRPr="00D8187D">
        <w:rPr>
          <w:rFonts w:ascii="Myriad Pro" w:hAnsi="Myriad Pro"/>
          <w:sz w:val="16"/>
          <w:szCs w:val="16"/>
          <w:lang w:val="en-GB"/>
        </w:rPr>
        <w:t>, normal</w:t>
      </w:r>
      <w:r w:rsidR="00EC2359">
        <w:rPr>
          <w:rFonts w:ascii="Myriad Pro" w:hAnsi="Myriad Pro"/>
          <w:sz w:val="16"/>
          <w:szCs w:val="16"/>
          <w:lang w:val="en-GB"/>
        </w:rPr>
        <w:t>-re</w:t>
      </w:r>
      <w:r w:rsidR="00EC2359" w:rsidRPr="00D8187D">
        <w:rPr>
          <w:rFonts w:ascii="Myriad Pro" w:hAnsi="Myriad Pro"/>
          <w:sz w:val="16"/>
          <w:szCs w:val="16"/>
          <w:lang w:val="en-GB"/>
        </w:rPr>
        <w:t>active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E7A"/>
    <w:multiLevelType w:val="hybridMultilevel"/>
    <w:tmpl w:val="C442C6B2"/>
    <w:lvl w:ilvl="0" w:tplc="3B0234D8">
      <w:numFmt w:val="bullet"/>
      <w:lvlText w:val="-"/>
      <w:lvlJc w:val="left"/>
      <w:pPr>
        <w:ind w:left="720" w:hanging="360"/>
      </w:pPr>
      <w:rPr>
        <w:rFonts w:ascii="Myriad Pro" w:eastAsiaTheme="minorEastAsia" w:hAnsi="Myriad Pro"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971F29"/>
    <w:multiLevelType w:val="hybridMultilevel"/>
    <w:tmpl w:val="49E0A2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E2831"/>
    <w:multiLevelType w:val="hybridMultilevel"/>
    <w:tmpl w:val="D04EDD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7F259F"/>
    <w:multiLevelType w:val="hybridMultilevel"/>
    <w:tmpl w:val="DFE29B8C"/>
    <w:lvl w:ilvl="0" w:tplc="B9E04950">
      <w:start w:val="1"/>
      <w:numFmt w:val="bullet"/>
      <w:lvlText w:val="-"/>
      <w:lvlJc w:val="left"/>
      <w:pPr>
        <w:ind w:left="420" w:hanging="360"/>
      </w:pPr>
      <w:rPr>
        <w:rFonts w:ascii="Tahoma" w:eastAsiaTheme="minorEastAsia" w:hAnsi="Tahoma" w:cs="Tahom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52"/>
    <w:rsid w:val="000206FC"/>
    <w:rsid w:val="000417A1"/>
    <w:rsid w:val="00064EF2"/>
    <w:rsid w:val="00075AB7"/>
    <w:rsid w:val="000819A6"/>
    <w:rsid w:val="00086A26"/>
    <w:rsid w:val="000D2B28"/>
    <w:rsid w:val="000E7FC9"/>
    <w:rsid w:val="000F2492"/>
    <w:rsid w:val="00122A4B"/>
    <w:rsid w:val="00156960"/>
    <w:rsid w:val="00157E3B"/>
    <w:rsid w:val="001637CE"/>
    <w:rsid w:val="00191852"/>
    <w:rsid w:val="001966CB"/>
    <w:rsid w:val="001B2B1F"/>
    <w:rsid w:val="001B6E61"/>
    <w:rsid w:val="001C064E"/>
    <w:rsid w:val="001C1F88"/>
    <w:rsid w:val="001C6682"/>
    <w:rsid w:val="001D2018"/>
    <w:rsid w:val="001E305C"/>
    <w:rsid w:val="0022003B"/>
    <w:rsid w:val="00224E8F"/>
    <w:rsid w:val="00264B69"/>
    <w:rsid w:val="00265003"/>
    <w:rsid w:val="00272EA6"/>
    <w:rsid w:val="00282673"/>
    <w:rsid w:val="002967F6"/>
    <w:rsid w:val="002A3CAF"/>
    <w:rsid w:val="002B1DAD"/>
    <w:rsid w:val="002B7FFC"/>
    <w:rsid w:val="002C72D3"/>
    <w:rsid w:val="002E26CA"/>
    <w:rsid w:val="002E323C"/>
    <w:rsid w:val="002E37DB"/>
    <w:rsid w:val="00301F1C"/>
    <w:rsid w:val="003432E4"/>
    <w:rsid w:val="00346A43"/>
    <w:rsid w:val="00350049"/>
    <w:rsid w:val="00350D1C"/>
    <w:rsid w:val="00352BF8"/>
    <w:rsid w:val="00374540"/>
    <w:rsid w:val="0039798C"/>
    <w:rsid w:val="00397D06"/>
    <w:rsid w:val="003B0A03"/>
    <w:rsid w:val="003D5160"/>
    <w:rsid w:val="003D6833"/>
    <w:rsid w:val="003F59FD"/>
    <w:rsid w:val="00406101"/>
    <w:rsid w:val="00410ED6"/>
    <w:rsid w:val="004372B9"/>
    <w:rsid w:val="004456B6"/>
    <w:rsid w:val="00460AC5"/>
    <w:rsid w:val="004830AB"/>
    <w:rsid w:val="0049414D"/>
    <w:rsid w:val="004951D0"/>
    <w:rsid w:val="004A1473"/>
    <w:rsid w:val="004A4375"/>
    <w:rsid w:val="004B5EB6"/>
    <w:rsid w:val="004B697C"/>
    <w:rsid w:val="004C3CFD"/>
    <w:rsid w:val="004C69BD"/>
    <w:rsid w:val="004D7521"/>
    <w:rsid w:val="004E738E"/>
    <w:rsid w:val="00506F59"/>
    <w:rsid w:val="00510924"/>
    <w:rsid w:val="00533B1C"/>
    <w:rsid w:val="00537F61"/>
    <w:rsid w:val="0055575C"/>
    <w:rsid w:val="00564B60"/>
    <w:rsid w:val="0057117F"/>
    <w:rsid w:val="00582E76"/>
    <w:rsid w:val="00586926"/>
    <w:rsid w:val="005A5C8C"/>
    <w:rsid w:val="005E0231"/>
    <w:rsid w:val="006008E7"/>
    <w:rsid w:val="00624D4B"/>
    <w:rsid w:val="00631F34"/>
    <w:rsid w:val="0065225A"/>
    <w:rsid w:val="00684CC7"/>
    <w:rsid w:val="006B1326"/>
    <w:rsid w:val="006C1C9E"/>
    <w:rsid w:val="006E6002"/>
    <w:rsid w:val="006F151C"/>
    <w:rsid w:val="006F54EF"/>
    <w:rsid w:val="007032F8"/>
    <w:rsid w:val="007179E1"/>
    <w:rsid w:val="00735B91"/>
    <w:rsid w:val="007810D6"/>
    <w:rsid w:val="007A5CA0"/>
    <w:rsid w:val="007E0B91"/>
    <w:rsid w:val="00801116"/>
    <w:rsid w:val="0080510C"/>
    <w:rsid w:val="00857317"/>
    <w:rsid w:val="008735A5"/>
    <w:rsid w:val="00890AAB"/>
    <w:rsid w:val="00892483"/>
    <w:rsid w:val="008B4278"/>
    <w:rsid w:val="008C659D"/>
    <w:rsid w:val="008D1DD3"/>
    <w:rsid w:val="009574FF"/>
    <w:rsid w:val="00975DC2"/>
    <w:rsid w:val="009D46BF"/>
    <w:rsid w:val="009E3C0B"/>
    <w:rsid w:val="00A03D97"/>
    <w:rsid w:val="00A44F71"/>
    <w:rsid w:val="00A705C0"/>
    <w:rsid w:val="00A71175"/>
    <w:rsid w:val="00A7413B"/>
    <w:rsid w:val="00AB0401"/>
    <w:rsid w:val="00AB373E"/>
    <w:rsid w:val="00AE3D3A"/>
    <w:rsid w:val="00B67CAF"/>
    <w:rsid w:val="00B700E5"/>
    <w:rsid w:val="00B75D40"/>
    <w:rsid w:val="00B9370D"/>
    <w:rsid w:val="00BB1B49"/>
    <w:rsid w:val="00C315AE"/>
    <w:rsid w:val="00C47D52"/>
    <w:rsid w:val="00C631C6"/>
    <w:rsid w:val="00C7551E"/>
    <w:rsid w:val="00C87C43"/>
    <w:rsid w:val="00C94233"/>
    <w:rsid w:val="00C94A11"/>
    <w:rsid w:val="00C96A92"/>
    <w:rsid w:val="00CA3499"/>
    <w:rsid w:val="00CA612E"/>
    <w:rsid w:val="00CD35DE"/>
    <w:rsid w:val="00CE3899"/>
    <w:rsid w:val="00CF297C"/>
    <w:rsid w:val="00D0420B"/>
    <w:rsid w:val="00D05AD9"/>
    <w:rsid w:val="00D07FED"/>
    <w:rsid w:val="00D1566B"/>
    <w:rsid w:val="00D166DD"/>
    <w:rsid w:val="00D51D34"/>
    <w:rsid w:val="00D60E07"/>
    <w:rsid w:val="00D631E3"/>
    <w:rsid w:val="00D6329E"/>
    <w:rsid w:val="00D8187D"/>
    <w:rsid w:val="00D93C7A"/>
    <w:rsid w:val="00DB249D"/>
    <w:rsid w:val="00DF14E0"/>
    <w:rsid w:val="00E00F99"/>
    <w:rsid w:val="00E02D7F"/>
    <w:rsid w:val="00E04E2C"/>
    <w:rsid w:val="00E058B9"/>
    <w:rsid w:val="00E96DE9"/>
    <w:rsid w:val="00EA0C70"/>
    <w:rsid w:val="00EA1503"/>
    <w:rsid w:val="00EC2359"/>
    <w:rsid w:val="00ED5ACB"/>
    <w:rsid w:val="00EF6552"/>
    <w:rsid w:val="00F414BB"/>
    <w:rsid w:val="00F47E8E"/>
    <w:rsid w:val="00F76BD2"/>
    <w:rsid w:val="00F81E90"/>
    <w:rsid w:val="00FA1531"/>
    <w:rsid w:val="00FC2110"/>
    <w:rsid w:val="00FC7D9B"/>
    <w:rsid w:val="00FD6FE6"/>
    <w:rsid w:val="00FD77C3"/>
    <w:rsid w:val="00FE7E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830D280"/>
  <w14:defaultImageDpi w14:val="300"/>
  <w15:docId w15:val="{8686C4DA-DD8D-4348-83D0-F5873983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6A2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6A26"/>
    <w:rPr>
      <w:rFonts w:ascii="Lucida Grande" w:hAnsi="Lucida Grande" w:cs="Lucida Grande"/>
      <w:sz w:val="18"/>
      <w:szCs w:val="18"/>
    </w:rPr>
  </w:style>
  <w:style w:type="table" w:styleId="Grilledutableau">
    <w:name w:val="Table Grid"/>
    <w:basedOn w:val="TableauNormal"/>
    <w:uiPriority w:val="59"/>
    <w:rsid w:val="00B7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64B60"/>
    <w:rPr>
      <w:sz w:val="20"/>
      <w:szCs w:val="20"/>
    </w:rPr>
  </w:style>
  <w:style w:type="character" w:customStyle="1" w:styleId="NotedebasdepageCar">
    <w:name w:val="Note de bas de page Car"/>
    <w:basedOn w:val="Policepardfaut"/>
    <w:link w:val="Notedebasdepage"/>
    <w:uiPriority w:val="99"/>
    <w:semiHidden/>
    <w:rsid w:val="00564B60"/>
    <w:rPr>
      <w:sz w:val="20"/>
      <w:szCs w:val="20"/>
    </w:rPr>
  </w:style>
  <w:style w:type="character" w:styleId="Appelnotedebasdep">
    <w:name w:val="footnote reference"/>
    <w:basedOn w:val="Policepardfaut"/>
    <w:uiPriority w:val="99"/>
    <w:semiHidden/>
    <w:unhideWhenUsed/>
    <w:rsid w:val="00564B60"/>
    <w:rPr>
      <w:vertAlign w:val="superscript"/>
    </w:rPr>
  </w:style>
  <w:style w:type="paragraph" w:styleId="En-tte">
    <w:name w:val="header"/>
    <w:basedOn w:val="Normal"/>
    <w:link w:val="En-tteCar"/>
    <w:uiPriority w:val="99"/>
    <w:unhideWhenUsed/>
    <w:rsid w:val="004A4375"/>
    <w:pPr>
      <w:tabs>
        <w:tab w:val="center" w:pos="4536"/>
        <w:tab w:val="right" w:pos="9072"/>
      </w:tabs>
    </w:pPr>
  </w:style>
  <w:style w:type="character" w:customStyle="1" w:styleId="En-tteCar">
    <w:name w:val="En-tête Car"/>
    <w:basedOn w:val="Policepardfaut"/>
    <w:link w:val="En-tte"/>
    <w:uiPriority w:val="99"/>
    <w:rsid w:val="004A4375"/>
  </w:style>
  <w:style w:type="paragraph" w:styleId="Pieddepage">
    <w:name w:val="footer"/>
    <w:basedOn w:val="Normal"/>
    <w:link w:val="PieddepageCar"/>
    <w:uiPriority w:val="99"/>
    <w:unhideWhenUsed/>
    <w:rsid w:val="004A4375"/>
    <w:pPr>
      <w:tabs>
        <w:tab w:val="center" w:pos="4536"/>
        <w:tab w:val="right" w:pos="9072"/>
      </w:tabs>
    </w:pPr>
  </w:style>
  <w:style w:type="character" w:customStyle="1" w:styleId="PieddepageCar">
    <w:name w:val="Pied de page Car"/>
    <w:basedOn w:val="Policepardfaut"/>
    <w:link w:val="Pieddepage"/>
    <w:uiPriority w:val="99"/>
    <w:rsid w:val="004A4375"/>
  </w:style>
  <w:style w:type="paragraph" w:styleId="Paragraphedeliste">
    <w:name w:val="List Paragraph"/>
    <w:basedOn w:val="Normal"/>
    <w:uiPriority w:val="34"/>
    <w:qFormat/>
    <w:rsid w:val="00ED5ACB"/>
    <w:pPr>
      <w:ind w:left="720"/>
      <w:contextualSpacing/>
    </w:pPr>
  </w:style>
  <w:style w:type="character" w:styleId="Accentuation">
    <w:name w:val="Emphasis"/>
    <w:basedOn w:val="Policepardfaut"/>
    <w:uiPriority w:val="20"/>
    <w:qFormat/>
    <w:rsid w:val="00D93C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95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2667-6508-4AD6-9280-7315CCB3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9</Pages>
  <Words>2074</Words>
  <Characters>11408</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Descartes</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Ouersighni</dc:creator>
  <cp:keywords/>
  <dc:description/>
  <cp:lastModifiedBy>traducteur</cp:lastModifiedBy>
  <cp:revision>23</cp:revision>
  <cp:lastPrinted>2018-05-09T13:47:00Z</cp:lastPrinted>
  <dcterms:created xsi:type="dcterms:W3CDTF">2018-12-05T09:37:00Z</dcterms:created>
  <dcterms:modified xsi:type="dcterms:W3CDTF">2018-12-06T08:44:00Z</dcterms:modified>
</cp:coreProperties>
</file>