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81" w:rsidRPr="000501AE" w:rsidRDefault="000501AE" w:rsidP="00ED54CB">
      <w:pPr>
        <w:spacing w:after="0" w:line="240" w:lineRule="auto"/>
        <w:jc w:val="center"/>
        <w:rPr>
          <w:rFonts w:ascii="Myriad Pro" w:eastAsia="MS Mincho" w:hAnsi="Myriad Pro" w:cs="Times New Roman"/>
          <w:b/>
          <w:sz w:val="40"/>
          <w:szCs w:val="40"/>
          <w:lang w:val="en-GB" w:eastAsia="fr-FR"/>
        </w:rPr>
      </w:pPr>
      <w:r>
        <w:rPr>
          <w:rFonts w:ascii="Myriad Pro" w:eastAsia="Times New Roman" w:hAnsi="Myriad Pro" w:cs="Times New Roman"/>
          <w:b/>
          <w:color w:val="3CAAB5"/>
          <w:sz w:val="40"/>
          <w:szCs w:val="40"/>
          <w:lang w:val="en-GB"/>
        </w:rPr>
        <w:t>Simulation scenario validation grid</w:t>
      </w:r>
    </w:p>
    <w:p w:rsidR="00276181" w:rsidRPr="000501AE" w:rsidRDefault="00276181" w:rsidP="00C65BA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val="en-GB" w:eastAsia="fr-FR"/>
        </w:rPr>
      </w:pPr>
    </w:p>
    <w:p w:rsidR="00ED1795" w:rsidRPr="000501AE" w:rsidRDefault="00ED1795" w:rsidP="00C65BA6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GB" w:eastAsia="fr-FR"/>
        </w:rPr>
      </w:pPr>
    </w:p>
    <w:tbl>
      <w:tblPr>
        <w:tblStyle w:val="Grilledutableau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37"/>
        <w:gridCol w:w="2678"/>
        <w:gridCol w:w="4247"/>
      </w:tblGrid>
      <w:tr w:rsidR="001A7AC3" w:rsidRPr="000501AE" w:rsidTr="00C65BA6">
        <w:trPr>
          <w:trHeight w:val="1125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7E9" w:rsidRPr="000501AE" w:rsidRDefault="00EE3E83" w:rsidP="00C65BA6">
            <w:pPr>
              <w:rPr>
                <w:rFonts w:ascii="Myriad Pro" w:hAnsi="Myriad Pro"/>
                <w:color w:val="008582"/>
                <w:sz w:val="22"/>
                <w:lang w:val="en-GB"/>
              </w:rPr>
            </w:pPr>
            <w:r w:rsidRPr="000501AE">
              <w:rPr>
                <w:rFonts w:ascii="Myriad Pro" w:hAnsi="Myriad Pro"/>
                <w:color w:val="008582"/>
                <w:sz w:val="22"/>
                <w:lang w:val="en-GB"/>
              </w:rPr>
              <w:t>PROBL</w:t>
            </w:r>
            <w:r w:rsidR="000501AE">
              <w:rPr>
                <w:rFonts w:ascii="Myriad Pro" w:hAnsi="Myriad Pro"/>
                <w:color w:val="008582"/>
                <w:sz w:val="22"/>
                <w:lang w:val="en-GB"/>
              </w:rPr>
              <w:t>EM</w:t>
            </w:r>
          </w:p>
          <w:p w:rsidR="003A77E9" w:rsidRPr="000501AE" w:rsidRDefault="003A77E9" w:rsidP="00C65BA6">
            <w:pPr>
              <w:rPr>
                <w:rFonts w:ascii="Myriad Pro" w:hAnsi="Myriad Pro"/>
                <w:color w:val="008582"/>
                <w:sz w:val="22"/>
                <w:lang w:val="en-GB"/>
              </w:rPr>
            </w:pPr>
          </w:p>
          <w:p w:rsidR="001A7AC3" w:rsidRPr="000501AE" w:rsidRDefault="000501AE" w:rsidP="000501AE">
            <w:pPr>
              <w:rPr>
                <w:rFonts w:ascii="Myriad Pro" w:hAnsi="Myriad Pro"/>
                <w:color w:val="008582"/>
                <w:lang w:val="en-GB"/>
              </w:rPr>
            </w:pPr>
            <w:r>
              <w:rPr>
                <w:rFonts w:ascii="Myriad Pro" w:hAnsi="Myriad Pro"/>
                <w:color w:val="008582"/>
                <w:sz w:val="22"/>
                <w:lang w:val="en-GB"/>
              </w:rPr>
              <w:t>ANALYSIS</w:t>
            </w:r>
            <w:r w:rsidR="001A7AC3" w:rsidRPr="000501AE">
              <w:rPr>
                <w:rFonts w:ascii="Myriad Pro" w:hAnsi="Myriad Pro"/>
                <w:color w:val="008582"/>
                <w:sz w:val="22"/>
                <w:lang w:val="en-GB"/>
              </w:rPr>
              <w:t xml:space="preserve"> </w:t>
            </w:r>
            <w:r>
              <w:rPr>
                <w:rFonts w:ascii="Myriad Pro" w:hAnsi="Myriad Pro"/>
                <w:color w:val="008582"/>
                <w:sz w:val="22"/>
                <w:lang w:val="en-GB"/>
              </w:rPr>
              <w:t>OF THE</w:t>
            </w:r>
            <w:r w:rsidR="001A7AC3" w:rsidRPr="000501AE">
              <w:rPr>
                <w:rFonts w:ascii="Myriad Pro" w:hAnsi="Myriad Pro"/>
                <w:color w:val="008582"/>
                <w:sz w:val="22"/>
                <w:lang w:val="en-GB"/>
              </w:rPr>
              <w:t xml:space="preserve"> SITUATION</w:t>
            </w:r>
            <w:r w:rsidR="005C242B" w:rsidRPr="000501AE">
              <w:rPr>
                <w:rStyle w:val="Appelnotedebasdep"/>
                <w:rFonts w:ascii="Myriad Pro" w:hAnsi="Myriad Pro"/>
                <w:color w:val="008582"/>
                <w:lang w:val="en-GB"/>
              </w:rPr>
              <w:footnoteReference w:id="1"/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C3" w:rsidRPr="000501AE" w:rsidRDefault="00EC6324" w:rsidP="00C65BA6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z w:val="22"/>
                <w:szCs w:val="22"/>
                <w:lang w:val="en-GB"/>
              </w:rPr>
              <w:t>Situation relevance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5" w:rsidRPr="000501AE" w:rsidRDefault="002E1E35" w:rsidP="00C65BA6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-</w:t>
            </w:r>
            <w:r w:rsidR="008505AA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E02528">
              <w:rPr>
                <w:rFonts w:ascii="Myriad Pro" w:hAnsi="Myriad Pro"/>
                <w:sz w:val="20"/>
                <w:szCs w:val="20"/>
                <w:lang w:val="en-GB"/>
              </w:rPr>
              <w:t>Potential repetition frequency</w:t>
            </w: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E02528">
              <w:rPr>
                <w:rFonts w:ascii="Myriad Pro" w:hAnsi="Myriad Pro"/>
                <w:sz w:val="20"/>
                <w:szCs w:val="20"/>
                <w:lang w:val="en-GB"/>
              </w:rPr>
              <w:t>of the</w:t>
            </w:r>
            <w:r w:rsidR="008505AA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situatio</w:t>
            </w:r>
            <w:r w:rsidR="00125045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n </w:t>
            </w:r>
            <w:r w:rsidR="00E02528">
              <w:rPr>
                <w:rFonts w:ascii="Myriad Pro" w:hAnsi="Myriad Pro"/>
                <w:sz w:val="20"/>
                <w:szCs w:val="20"/>
                <w:lang w:val="en-GB"/>
              </w:rPr>
              <w:t>and</w:t>
            </w:r>
            <w:r w:rsidR="00125045" w:rsidRPr="000501AE">
              <w:rPr>
                <w:rFonts w:ascii="Myriad Pro" w:hAnsi="Myriad Pro"/>
                <w:sz w:val="20"/>
                <w:szCs w:val="20"/>
                <w:lang w:val="en-GB"/>
              </w:rPr>
              <w:t>/o</w:t>
            </w:r>
            <w:r w:rsidR="00E02528">
              <w:rPr>
                <w:rFonts w:ascii="Myriad Pro" w:hAnsi="Myriad Pro"/>
                <w:sz w:val="20"/>
                <w:szCs w:val="20"/>
                <w:lang w:val="en-GB"/>
              </w:rPr>
              <w:t>r</w:t>
            </w:r>
            <w:r w:rsidR="00125045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E02528">
              <w:rPr>
                <w:rFonts w:ascii="Myriad Pro" w:hAnsi="Myriad Pro"/>
                <w:sz w:val="20"/>
                <w:szCs w:val="20"/>
                <w:lang w:val="en-GB"/>
              </w:rPr>
              <w:t>important</w:t>
            </w:r>
            <w:r w:rsidR="00E02528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E02528">
              <w:rPr>
                <w:rFonts w:ascii="Myriad Pro" w:hAnsi="Myriad Pro"/>
                <w:sz w:val="20"/>
                <w:szCs w:val="20"/>
                <w:lang w:val="en-GB"/>
              </w:rPr>
              <w:t>conse</w:t>
            </w:r>
            <w:r w:rsidR="00746224">
              <w:rPr>
                <w:rFonts w:ascii="Myriad Pro" w:hAnsi="Myriad Pro"/>
                <w:sz w:val="20"/>
                <w:szCs w:val="20"/>
                <w:lang w:val="en-GB"/>
              </w:rPr>
              <w:t>quences</w:t>
            </w:r>
          </w:p>
          <w:p w:rsidR="00125045" w:rsidRPr="000501AE" w:rsidRDefault="00125045" w:rsidP="00C65BA6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-</w:t>
            </w:r>
            <w:r w:rsidR="008505AA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E02528">
              <w:rPr>
                <w:rFonts w:ascii="Myriad Pro" w:hAnsi="Myriad Pro"/>
                <w:sz w:val="20"/>
                <w:szCs w:val="20"/>
                <w:lang w:val="en-GB"/>
              </w:rPr>
              <w:t>Frequent risky situation</w:t>
            </w:r>
          </w:p>
          <w:p w:rsidR="00125045" w:rsidRPr="000501AE" w:rsidRDefault="00125045" w:rsidP="00C65BA6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-</w:t>
            </w:r>
            <w:r w:rsidR="008505AA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E02528">
              <w:rPr>
                <w:rFonts w:ascii="Myriad Pro" w:hAnsi="Myriad Pro"/>
                <w:sz w:val="20"/>
                <w:szCs w:val="20"/>
                <w:lang w:val="en-GB"/>
              </w:rPr>
              <w:t>Potential a</w:t>
            </w: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daptation </w:t>
            </w:r>
            <w:r w:rsidR="00E02528">
              <w:rPr>
                <w:rFonts w:ascii="Myriad Pro" w:hAnsi="Myriad Pro"/>
                <w:sz w:val="20"/>
                <w:szCs w:val="20"/>
                <w:lang w:val="en-GB"/>
              </w:rPr>
              <w:t>in daily practice</w:t>
            </w:r>
          </w:p>
          <w:p w:rsidR="00125045" w:rsidRPr="000501AE" w:rsidRDefault="00125045" w:rsidP="00C65BA6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1A7AC3" w:rsidRPr="000501AE" w:rsidTr="00C65BA6">
        <w:trPr>
          <w:trHeight w:val="1125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AC3" w:rsidRPr="000501AE" w:rsidRDefault="001A7AC3" w:rsidP="00C65BA6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C3" w:rsidRPr="000501AE" w:rsidRDefault="00EC6324" w:rsidP="00EC6324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z w:val="22"/>
                <w:szCs w:val="22"/>
                <w:lang w:val="en-GB"/>
              </w:rPr>
              <w:t>Identified by healthcare professionals</w:t>
            </w:r>
            <w:r w:rsidR="001E6B14" w:rsidRPr="000501AE">
              <w:rPr>
                <w:rFonts w:ascii="Myriad Pro" w:hAnsi="Myriad Pro"/>
                <w:sz w:val="22"/>
                <w:szCs w:val="22"/>
                <w:lang w:val="en-GB"/>
              </w:rPr>
              <w:t xml:space="preserve"> </w:t>
            </w:r>
            <w:r w:rsidR="001E6B14" w:rsidRPr="000501AE">
              <w:rPr>
                <w:rFonts w:ascii="Myriad Pro" w:hAnsi="Myriad Pro"/>
                <w:i/>
                <w:sz w:val="22"/>
                <w:szCs w:val="22"/>
                <w:lang w:val="en-GB"/>
              </w:rPr>
              <w:t>(</w:t>
            </w:r>
            <w:r>
              <w:rPr>
                <w:rFonts w:ascii="Myriad Pro" w:hAnsi="Myriad Pro"/>
                <w:i/>
                <w:sz w:val="22"/>
                <w:szCs w:val="22"/>
                <w:lang w:val="en-GB"/>
              </w:rPr>
              <w:t xml:space="preserve">for the </w:t>
            </w:r>
            <w:r w:rsidR="001E6B14" w:rsidRPr="000501AE">
              <w:rPr>
                <w:rFonts w:ascii="Myriad Pro" w:hAnsi="Myriad Pro"/>
                <w:i/>
                <w:sz w:val="22"/>
                <w:szCs w:val="22"/>
                <w:lang w:val="en-GB"/>
              </w:rPr>
              <w:t>SimuCarePro</w:t>
            </w:r>
            <w:r>
              <w:rPr>
                <w:rFonts w:ascii="Myriad Pro" w:hAnsi="Myriad Pro"/>
                <w:i/>
                <w:sz w:val="22"/>
                <w:szCs w:val="22"/>
                <w:lang w:val="en-GB"/>
              </w:rPr>
              <w:t xml:space="preserve"> project</w:t>
            </w:r>
            <w:r w:rsidR="001E6B14" w:rsidRPr="000501AE">
              <w:rPr>
                <w:rFonts w:ascii="Myriad Pro" w:hAnsi="Myriad Pro"/>
                <w:i/>
                <w:sz w:val="22"/>
                <w:szCs w:val="22"/>
                <w:lang w:val="en-GB"/>
              </w:rPr>
              <w:t>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C3" w:rsidRPr="000501AE" w:rsidRDefault="00B56EED" w:rsidP="00C65BA6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-</w:t>
            </w:r>
            <w:r w:rsidR="008505AA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524748">
              <w:rPr>
                <w:rFonts w:ascii="Myriad Pro" w:hAnsi="Myriad Pro"/>
                <w:sz w:val="20"/>
                <w:szCs w:val="20"/>
                <w:lang w:val="en-GB"/>
              </w:rPr>
              <w:t xml:space="preserve">Originating in local analysis of </w:t>
            </w:r>
            <w:r w:rsidR="00125045" w:rsidRPr="000501AE">
              <w:rPr>
                <w:rFonts w:ascii="Myriad Pro" w:hAnsi="Myriad Pro"/>
                <w:sz w:val="20"/>
                <w:szCs w:val="20"/>
                <w:lang w:val="en-GB"/>
              </w:rPr>
              <w:t>accident</w:t>
            </w:r>
            <w:r w:rsidR="0043486A" w:rsidRPr="000501AE">
              <w:rPr>
                <w:rFonts w:ascii="Myriad Pro" w:hAnsi="Myriad Pro"/>
                <w:sz w:val="20"/>
                <w:szCs w:val="20"/>
                <w:lang w:val="en-GB"/>
              </w:rPr>
              <w:t>s</w:t>
            </w:r>
            <w:r w:rsidR="00125045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o</w:t>
            </w:r>
            <w:r w:rsidR="00524748">
              <w:rPr>
                <w:rFonts w:ascii="Myriad Pro" w:hAnsi="Myriad Pro"/>
                <w:sz w:val="20"/>
                <w:szCs w:val="20"/>
                <w:lang w:val="en-GB"/>
              </w:rPr>
              <w:t xml:space="preserve">r local </w:t>
            </w:r>
            <w:r w:rsidR="00125045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incidents </w:t>
            </w:r>
            <w:r w:rsidR="001A7AC3" w:rsidRPr="000501AE">
              <w:rPr>
                <w:rFonts w:ascii="Myriad Pro" w:hAnsi="Myriad Pro"/>
                <w:sz w:val="20"/>
                <w:szCs w:val="20"/>
                <w:lang w:val="en-GB"/>
              </w:rPr>
              <w:t>(</w:t>
            </w:r>
            <w:r w:rsidR="00524748">
              <w:rPr>
                <w:rFonts w:ascii="Myriad Pro" w:hAnsi="Myriad Pro"/>
                <w:sz w:val="20"/>
                <w:szCs w:val="20"/>
                <w:lang w:val="en-GB"/>
              </w:rPr>
              <w:t>example</w:t>
            </w:r>
            <w:r w:rsidR="00125045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: </w:t>
            </w:r>
            <w:r w:rsidR="001A7AC3" w:rsidRPr="000501AE">
              <w:rPr>
                <w:rFonts w:ascii="Myriad Pro" w:hAnsi="Myriad Pro"/>
                <w:sz w:val="20"/>
                <w:szCs w:val="20"/>
                <w:lang w:val="en-GB"/>
              </w:rPr>
              <w:t>MM</w:t>
            </w:r>
            <w:r w:rsidR="00524748">
              <w:rPr>
                <w:rFonts w:ascii="Myriad Pro" w:hAnsi="Myriad Pro"/>
                <w:sz w:val="20"/>
                <w:szCs w:val="20"/>
                <w:lang w:val="en-GB"/>
              </w:rPr>
              <w:t>R</w:t>
            </w:r>
            <w:r w:rsidR="001A7AC3" w:rsidRPr="000501AE">
              <w:rPr>
                <w:rFonts w:ascii="Myriad Pro" w:hAnsi="Myriad Pro"/>
                <w:sz w:val="20"/>
                <w:szCs w:val="20"/>
                <w:lang w:val="en-GB"/>
              </w:rPr>
              <w:t>)</w:t>
            </w:r>
            <w:r w:rsidR="002C02CD" w:rsidRPr="000501AE">
              <w:rPr>
                <w:rStyle w:val="Appelnotedebasdep"/>
                <w:rFonts w:ascii="Myriad Pro" w:hAnsi="Myriad Pro"/>
                <w:sz w:val="20"/>
                <w:szCs w:val="20"/>
                <w:lang w:val="en-GB"/>
              </w:rPr>
              <w:footnoteReference w:id="2"/>
            </w:r>
          </w:p>
          <w:p w:rsidR="005C242B" w:rsidRPr="000501AE" w:rsidRDefault="002E1E35" w:rsidP="00C65BA6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-</w:t>
            </w:r>
            <w:r w:rsidR="008505AA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524748">
              <w:rPr>
                <w:rFonts w:ascii="Myriad Pro" w:hAnsi="Myriad Pro"/>
                <w:sz w:val="20"/>
                <w:szCs w:val="20"/>
                <w:lang w:val="en-GB"/>
              </w:rPr>
              <w:t>Originating in a</w:t>
            </w:r>
            <w:r w:rsidR="002C02CD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service</w:t>
            </w:r>
            <w:r w:rsidR="001A7AC3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524748">
              <w:rPr>
                <w:rFonts w:ascii="Myriad Pro" w:hAnsi="Myriad Pro"/>
                <w:sz w:val="20"/>
                <w:szCs w:val="20"/>
                <w:lang w:val="en-GB"/>
              </w:rPr>
              <w:t>problem</w:t>
            </w:r>
          </w:p>
          <w:p w:rsidR="001A7AC3" w:rsidRPr="000501AE" w:rsidRDefault="00996518" w:rsidP="00C65BA6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-</w:t>
            </w:r>
            <w:r w:rsidR="008505AA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85164F">
              <w:rPr>
                <w:rFonts w:ascii="Myriad Pro" w:hAnsi="Myriad Pro"/>
                <w:sz w:val="20"/>
                <w:szCs w:val="20"/>
                <w:lang w:val="en-GB"/>
              </w:rPr>
              <w:t>O</w:t>
            </w:r>
            <w:r w:rsidR="00746224">
              <w:rPr>
                <w:rFonts w:ascii="Myriad Pro" w:hAnsi="Myriad Pro"/>
                <w:sz w:val="20"/>
                <w:szCs w:val="20"/>
                <w:lang w:val="en-GB"/>
              </w:rPr>
              <w:t>riginating in a public health stake</w:t>
            </w:r>
            <w:r w:rsidR="008505AA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746224">
              <w:rPr>
                <w:rFonts w:ascii="Myriad Pro" w:hAnsi="Myriad Pro"/>
                <w:sz w:val="20"/>
                <w:szCs w:val="20"/>
                <w:lang w:val="en-GB"/>
              </w:rPr>
              <w:t xml:space="preserve">defined by </w:t>
            </w:r>
            <w:r w:rsidR="00125045" w:rsidRPr="000501AE">
              <w:rPr>
                <w:rFonts w:ascii="Myriad Pro" w:hAnsi="Myriad Pro"/>
                <w:sz w:val="20"/>
                <w:szCs w:val="20"/>
                <w:lang w:val="en-GB"/>
              </w:rPr>
              <w:t>institutions</w:t>
            </w:r>
          </w:p>
          <w:p w:rsidR="00C65BA6" w:rsidRPr="000501AE" w:rsidRDefault="001E6B14" w:rsidP="00746224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-</w:t>
            </w:r>
            <w:r w:rsidR="008505AA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746224">
              <w:rPr>
                <w:rFonts w:ascii="Myriad Pro" w:hAnsi="Myriad Pro"/>
                <w:sz w:val="20"/>
                <w:szCs w:val="20"/>
                <w:lang w:val="en-GB"/>
              </w:rPr>
              <w:t>As responding to a demand for training curriculum</w:t>
            </w:r>
          </w:p>
        </w:tc>
      </w:tr>
      <w:tr w:rsidR="001A7AC3" w:rsidRPr="000501AE" w:rsidTr="00C65BA6">
        <w:trPr>
          <w:trHeight w:val="1125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AC3" w:rsidRPr="000501AE" w:rsidRDefault="001A7AC3" w:rsidP="00C65BA6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C3" w:rsidRPr="000501AE" w:rsidRDefault="00C22FEF" w:rsidP="00C65BA6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z w:val="22"/>
                <w:szCs w:val="22"/>
                <w:lang w:val="en-GB"/>
              </w:rPr>
              <w:t>Identified by students</w:t>
            </w:r>
            <w:r w:rsidR="001A7AC3" w:rsidRPr="000501AE">
              <w:rPr>
                <w:rFonts w:ascii="Myriad Pro" w:hAnsi="Myriad Pro"/>
                <w:sz w:val="22"/>
                <w:szCs w:val="22"/>
                <w:lang w:val="en-GB"/>
              </w:rPr>
              <w:t xml:space="preserve"> </w:t>
            </w:r>
            <w:r w:rsidR="001E6B14" w:rsidRPr="000501AE">
              <w:rPr>
                <w:rFonts w:ascii="Myriad Pro" w:hAnsi="Myriad Pro"/>
                <w:i/>
                <w:sz w:val="22"/>
                <w:szCs w:val="22"/>
                <w:lang w:val="en-GB"/>
              </w:rPr>
              <w:t>(</w:t>
            </w:r>
            <w:r>
              <w:rPr>
                <w:rFonts w:ascii="Myriad Pro" w:hAnsi="Myriad Pro"/>
                <w:i/>
                <w:sz w:val="22"/>
                <w:szCs w:val="22"/>
                <w:lang w:val="en-GB"/>
              </w:rPr>
              <w:t xml:space="preserve">for the </w:t>
            </w:r>
            <w:r w:rsidRPr="000501AE">
              <w:rPr>
                <w:rFonts w:ascii="Myriad Pro" w:hAnsi="Myriad Pro"/>
                <w:i/>
                <w:sz w:val="22"/>
                <w:szCs w:val="22"/>
                <w:lang w:val="en-GB"/>
              </w:rPr>
              <w:t>SimuCarePro</w:t>
            </w:r>
            <w:r>
              <w:rPr>
                <w:rFonts w:ascii="Myriad Pro" w:hAnsi="Myriad Pro"/>
                <w:i/>
                <w:sz w:val="22"/>
                <w:szCs w:val="22"/>
                <w:lang w:val="en-GB"/>
              </w:rPr>
              <w:t xml:space="preserve"> project</w:t>
            </w:r>
            <w:r w:rsidR="001E6B14" w:rsidRPr="000501AE">
              <w:rPr>
                <w:rFonts w:ascii="Myriad Pro" w:hAnsi="Myriad Pro"/>
                <w:i/>
                <w:sz w:val="22"/>
                <w:szCs w:val="22"/>
                <w:lang w:val="en-GB"/>
              </w:rPr>
              <w:t>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5" w:rsidRPr="000501AE" w:rsidRDefault="005C242B" w:rsidP="00C65BA6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-</w:t>
            </w:r>
            <w:r w:rsidR="008505AA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524748">
              <w:rPr>
                <w:rFonts w:ascii="Myriad Pro" w:hAnsi="Myriad Pro"/>
                <w:sz w:val="20"/>
                <w:szCs w:val="20"/>
                <w:lang w:val="en-GB"/>
              </w:rPr>
              <w:t>Experienced during internship</w:t>
            </w:r>
          </w:p>
          <w:p w:rsidR="002E1E35" w:rsidRPr="000501AE" w:rsidRDefault="005C242B" w:rsidP="00C65BA6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-</w:t>
            </w:r>
            <w:r w:rsidR="008505AA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85164F">
              <w:rPr>
                <w:rFonts w:ascii="Myriad Pro" w:hAnsi="Myriad Pro"/>
                <w:sz w:val="20"/>
                <w:szCs w:val="20"/>
                <w:lang w:val="en-GB"/>
              </w:rPr>
              <w:t>P</w:t>
            </w:r>
            <w:r w:rsidR="00524748">
              <w:rPr>
                <w:rFonts w:ascii="Myriad Pro" w:hAnsi="Myriad Pro"/>
                <w:sz w:val="20"/>
                <w:szCs w:val="20"/>
                <w:lang w:val="en-GB"/>
              </w:rPr>
              <w:t>ersonal re</w:t>
            </w:r>
            <w:r w:rsidR="002E1E35" w:rsidRPr="000501AE">
              <w:rPr>
                <w:rFonts w:ascii="Myriad Pro" w:hAnsi="Myriad Pro"/>
                <w:sz w:val="20"/>
                <w:szCs w:val="20"/>
                <w:lang w:val="en-GB"/>
              </w:rPr>
              <w:t>flexion</w:t>
            </w: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, </w:t>
            </w:r>
            <w:r w:rsidR="008505AA" w:rsidRPr="000501AE">
              <w:rPr>
                <w:rFonts w:ascii="Myriad Pro" w:hAnsi="Myriad Pro"/>
                <w:sz w:val="20"/>
                <w:szCs w:val="20"/>
                <w:lang w:val="en-GB"/>
              </w:rPr>
              <w:br/>
              <w:t xml:space="preserve">  </w:t>
            </w:r>
            <w:r w:rsidR="00524748">
              <w:rPr>
                <w:rFonts w:ascii="Myriad Pro" w:hAnsi="Myriad Pro"/>
                <w:sz w:val="20"/>
                <w:szCs w:val="20"/>
                <w:lang w:val="en-GB"/>
              </w:rPr>
              <w:t>dissertation/thesis topic</w:t>
            </w:r>
          </w:p>
          <w:p w:rsidR="00C65BA6" w:rsidRPr="000501AE" w:rsidRDefault="00C65BA6" w:rsidP="00C65BA6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1A7AC3" w:rsidRPr="000501AE" w:rsidTr="00C65BA6">
        <w:trPr>
          <w:trHeight w:val="1125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C3" w:rsidRPr="000501AE" w:rsidRDefault="001A7AC3" w:rsidP="00C65BA6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C3" w:rsidRPr="000501AE" w:rsidRDefault="00C22FEF" w:rsidP="00C65BA6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z w:val="22"/>
                <w:szCs w:val="22"/>
                <w:lang w:val="en-GB"/>
              </w:rPr>
              <w:t>Internal consistency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2B" w:rsidRPr="000501AE" w:rsidRDefault="005C242B" w:rsidP="00746224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-</w:t>
            </w:r>
            <w:r w:rsidR="008505AA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746224">
              <w:rPr>
                <w:rFonts w:ascii="Myriad Pro" w:hAnsi="Myriad Pro"/>
                <w:sz w:val="20"/>
                <w:szCs w:val="20"/>
                <w:lang w:val="en-GB"/>
              </w:rPr>
              <w:t>Consistent situation related to the problem</w:t>
            </w:r>
          </w:p>
        </w:tc>
      </w:tr>
      <w:tr w:rsidR="00653924" w:rsidRPr="000501AE" w:rsidTr="0065392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4" w:rsidRPr="000501AE" w:rsidRDefault="000501AE" w:rsidP="00746224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color w:val="008582"/>
                <w:lang w:val="en-GB"/>
              </w:rPr>
              <w:t>SIMULATION PROGRAMME DESIGN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24" w:rsidRPr="000501AE" w:rsidRDefault="00C22FEF" w:rsidP="00C65BA6">
            <w:pPr>
              <w:contextualSpacing/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z w:val="22"/>
                <w:szCs w:val="22"/>
                <w:lang w:val="en-GB"/>
              </w:rPr>
              <w:t>Clear i</w:t>
            </w:r>
            <w:r w:rsidR="00653924" w:rsidRPr="000501AE">
              <w:rPr>
                <w:rFonts w:ascii="Myriad Pro" w:hAnsi="Myriad Pro"/>
                <w:sz w:val="22"/>
                <w:szCs w:val="22"/>
                <w:lang w:val="en-GB"/>
              </w:rPr>
              <w:t xml:space="preserve">dentification </w:t>
            </w:r>
            <w:r>
              <w:rPr>
                <w:rFonts w:ascii="Myriad Pro" w:hAnsi="Myriad Pro"/>
                <w:sz w:val="22"/>
                <w:szCs w:val="22"/>
                <w:lang w:val="en-GB"/>
              </w:rPr>
              <w:t>of the topic and of the simulation programme purpose</w:t>
            </w:r>
          </w:p>
          <w:p w:rsidR="00653924" w:rsidRPr="000501AE" w:rsidRDefault="00653924" w:rsidP="00C65BA6">
            <w:pPr>
              <w:contextualSpacing/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7" w:rsidRPr="000501AE" w:rsidRDefault="00653924" w:rsidP="00653924">
            <w:pPr>
              <w:contextualSpacing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-</w:t>
            </w:r>
            <w:r w:rsidR="008505AA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746224">
              <w:rPr>
                <w:rFonts w:ascii="Myriad Pro" w:hAnsi="Myriad Pro"/>
                <w:sz w:val="20"/>
                <w:szCs w:val="20"/>
                <w:lang w:val="en-GB"/>
              </w:rPr>
              <w:t>General objectives</w:t>
            </w:r>
            <w:r w:rsidRPr="000501AE">
              <w:rPr>
                <w:rStyle w:val="Appeldenotedefin"/>
                <w:rFonts w:ascii="Myriad Pro" w:hAnsi="Myriad Pro"/>
                <w:sz w:val="20"/>
                <w:szCs w:val="20"/>
                <w:lang w:val="en-GB"/>
              </w:rPr>
              <w:endnoteReference w:id="1"/>
            </w:r>
          </w:p>
          <w:p w:rsidR="00B207C7" w:rsidRPr="000501AE" w:rsidRDefault="00653924" w:rsidP="00653924">
            <w:pPr>
              <w:contextualSpacing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-</w:t>
            </w:r>
            <w:r w:rsidR="008505AA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746224">
              <w:rPr>
                <w:rFonts w:ascii="Myriad Pro" w:hAnsi="Myriad Pro"/>
                <w:sz w:val="20"/>
                <w:szCs w:val="20"/>
                <w:lang w:val="en-GB"/>
              </w:rPr>
              <w:t>Topics addressed</w:t>
            </w:r>
          </w:p>
          <w:p w:rsidR="00653924" w:rsidRPr="000501AE" w:rsidRDefault="00653924" w:rsidP="00746224">
            <w:pPr>
              <w:contextualSpacing/>
              <w:rPr>
                <w:rFonts w:ascii="Myriad Pro" w:hAnsi="Myriad Pro"/>
                <w:sz w:val="20"/>
                <w:szCs w:val="20"/>
                <w:highlight w:val="yellow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-</w:t>
            </w:r>
            <w:r w:rsidR="00B207C7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746224">
              <w:rPr>
                <w:rFonts w:ascii="Myriad Pro" w:hAnsi="Myriad Pro"/>
                <w:sz w:val="20"/>
                <w:szCs w:val="20"/>
                <w:lang w:val="en-GB"/>
              </w:rPr>
              <w:t>Specific objectives</w:t>
            </w:r>
          </w:p>
        </w:tc>
      </w:tr>
      <w:tr w:rsidR="00DF7F2C" w:rsidRPr="000501AE" w:rsidTr="00C65BA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2C" w:rsidRPr="000501AE" w:rsidRDefault="00EC6324" w:rsidP="00746224">
            <w:pPr>
              <w:spacing w:after="160" w:line="259" w:lineRule="auto"/>
              <w:rPr>
                <w:rFonts w:ascii="Myriad Pro" w:hAnsi="Myriad Pro"/>
                <w:color w:val="008582"/>
                <w:lang w:val="en-GB"/>
              </w:rPr>
            </w:pPr>
            <w:r>
              <w:rPr>
                <w:rFonts w:ascii="Myriad Pro" w:eastAsiaTheme="minorHAnsi" w:hAnsi="Myriad Pro" w:cstheme="minorBidi"/>
                <w:color w:val="008582"/>
                <w:sz w:val="22"/>
                <w:szCs w:val="22"/>
                <w:lang w:val="en-GB" w:eastAsia="en-US"/>
              </w:rPr>
              <w:t>SCENARIO PEDAGOGICAL OBJECTIVES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2C" w:rsidRPr="000501AE" w:rsidRDefault="00EC6324" w:rsidP="00C65BA6">
            <w:pPr>
              <w:contextualSpacing/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z w:val="22"/>
                <w:szCs w:val="22"/>
                <w:lang w:val="en-GB"/>
              </w:rPr>
              <w:t>Validity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2C" w:rsidRPr="000501AE" w:rsidRDefault="00DF7F2C" w:rsidP="00C65BA6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-</w:t>
            </w:r>
            <w:r w:rsidR="008505AA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ED64FB">
              <w:rPr>
                <w:rFonts w:ascii="Myriad Pro" w:hAnsi="Myriad Pro"/>
                <w:sz w:val="20"/>
                <w:szCs w:val="20"/>
                <w:lang w:val="en-GB"/>
              </w:rPr>
              <w:t>Optimal number: 1 to 4 objective</w:t>
            </w: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s</w:t>
            </w:r>
          </w:p>
          <w:p w:rsidR="00DF7F2C" w:rsidRPr="000501AE" w:rsidRDefault="00DF7F2C" w:rsidP="00C65BA6">
            <w:pPr>
              <w:contextualSpacing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-</w:t>
            </w:r>
            <w:r w:rsidR="008505AA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D</w:t>
            </w:r>
            <w:r w:rsidR="00ED64FB">
              <w:rPr>
                <w:rFonts w:ascii="Myriad Pro" w:hAnsi="Myriad Pro"/>
                <w:sz w:val="20"/>
                <w:szCs w:val="20"/>
                <w:lang w:val="en-GB"/>
              </w:rPr>
              <w:t>e</w:t>
            </w: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finition </w:t>
            </w:r>
            <w:r w:rsidR="00ED64FB">
              <w:rPr>
                <w:rFonts w:ascii="Myriad Pro" w:hAnsi="Myriad Pro"/>
                <w:sz w:val="20"/>
                <w:szCs w:val="20"/>
                <w:lang w:val="en-GB"/>
              </w:rPr>
              <w:t>of general objectives</w:t>
            </w:r>
          </w:p>
          <w:p w:rsidR="00DF7F2C" w:rsidRPr="000501AE" w:rsidRDefault="00FD5AF6" w:rsidP="00C65BA6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-</w:t>
            </w:r>
            <w:r w:rsidR="008505AA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ED64FB" w:rsidRPr="000501AE">
              <w:rPr>
                <w:rFonts w:ascii="Myriad Pro" w:hAnsi="Myriad Pro"/>
                <w:sz w:val="20"/>
                <w:szCs w:val="20"/>
                <w:lang w:val="en-GB"/>
              </w:rPr>
              <w:t>D</w:t>
            </w:r>
            <w:r w:rsidR="00ED64FB">
              <w:rPr>
                <w:rFonts w:ascii="Myriad Pro" w:hAnsi="Myriad Pro"/>
                <w:sz w:val="20"/>
                <w:szCs w:val="20"/>
                <w:lang w:val="en-GB"/>
              </w:rPr>
              <w:t>e</w:t>
            </w:r>
            <w:r w:rsidR="00ED64FB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finition </w:t>
            </w:r>
            <w:r w:rsidR="00ED64FB">
              <w:rPr>
                <w:rFonts w:ascii="Myriad Pro" w:hAnsi="Myriad Pro"/>
                <w:sz w:val="20"/>
                <w:szCs w:val="20"/>
                <w:lang w:val="en-GB"/>
              </w:rPr>
              <w:t>of specific objectives</w:t>
            </w:r>
            <w:r w:rsidR="00DF7F2C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</w:p>
          <w:p w:rsidR="00DF7F2C" w:rsidRPr="000501AE" w:rsidRDefault="00DF7F2C" w:rsidP="00C65BA6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</w:p>
          <w:p w:rsidR="00DF7F2C" w:rsidRPr="000501AE" w:rsidRDefault="00FD5AF6" w:rsidP="00ED64FB">
            <w:pPr>
              <w:rPr>
                <w:rFonts w:ascii="Myriad Pro" w:hAnsi="Myriad Pro"/>
                <w:sz w:val="20"/>
                <w:szCs w:val="20"/>
                <w:highlight w:val="yellow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-</w:t>
            </w:r>
            <w:r w:rsidR="008505AA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C01FE4">
              <w:rPr>
                <w:rFonts w:ascii="Myriad Pro" w:hAnsi="Myriad Pro"/>
                <w:sz w:val="20"/>
                <w:szCs w:val="20"/>
                <w:lang w:val="en-GB"/>
              </w:rPr>
              <w:t>R</w:t>
            </w:r>
            <w:r w:rsidR="00ED64FB">
              <w:rPr>
                <w:rFonts w:ascii="Myriad Pro" w:hAnsi="Myriad Pro"/>
                <w:sz w:val="20"/>
                <w:szCs w:val="20"/>
                <w:lang w:val="en-GB"/>
              </w:rPr>
              <w:t>elated to the school or hospital framework of competences</w:t>
            </w:r>
          </w:p>
        </w:tc>
      </w:tr>
      <w:tr w:rsidR="00366207" w:rsidRPr="000501AE" w:rsidTr="00C65BA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07" w:rsidRPr="000501AE" w:rsidRDefault="00EC6324" w:rsidP="00746224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color w:val="008582"/>
                <w:sz w:val="22"/>
                <w:lang w:val="en-GB"/>
              </w:rPr>
              <w:t>DOCUMENT RESEARCH METHODOLOGY</w:t>
            </w:r>
            <w:r w:rsidR="00366207" w:rsidRPr="000501AE">
              <w:rPr>
                <w:rStyle w:val="Appelnotedebasdep"/>
                <w:rFonts w:ascii="Myriad Pro" w:hAnsi="Myriad Pro"/>
                <w:color w:val="008582"/>
                <w:sz w:val="22"/>
                <w:lang w:val="en-GB"/>
              </w:rPr>
              <w:footnoteReference w:id="3"/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07" w:rsidRPr="000501AE" w:rsidRDefault="00EC6324" w:rsidP="00C65BA6">
            <w:pPr>
              <w:rPr>
                <w:rFonts w:ascii="Myriad Pro" w:hAnsi="Myriad Pro"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Myriad Pro" w:hAnsi="Myriad Pro"/>
                <w:sz w:val="22"/>
                <w:szCs w:val="22"/>
                <w:lang w:val="en-GB"/>
              </w:rPr>
              <w:t>Validity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2C" w:rsidRPr="000501AE" w:rsidRDefault="00366207" w:rsidP="00ED64FB">
            <w:pPr>
              <w:contextualSpacing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-</w:t>
            </w:r>
            <w:r w:rsidR="008924E7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ED64FB">
              <w:rPr>
                <w:rFonts w:ascii="Myriad Pro" w:hAnsi="Myriad Pro"/>
                <w:sz w:val="20"/>
                <w:szCs w:val="20"/>
                <w:lang w:val="en-GB"/>
              </w:rPr>
              <w:t>The research needs to be conducted on an internal level</w:t>
            </w:r>
          </w:p>
          <w:p w:rsidR="00366207" w:rsidRPr="000501AE" w:rsidRDefault="00366207" w:rsidP="00C65BA6">
            <w:pPr>
              <w:contextualSpacing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-</w:t>
            </w:r>
            <w:r w:rsidR="008924E7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31129E">
              <w:rPr>
                <w:rFonts w:ascii="Myriad Pro" w:hAnsi="Myriad Pro"/>
                <w:sz w:val="20"/>
                <w:szCs w:val="20"/>
                <w:lang w:val="en-GB"/>
              </w:rPr>
              <w:t>The</w:t>
            </w:r>
            <w:r w:rsidR="008924E7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sources </w:t>
            </w:r>
            <w:r w:rsidR="0031129E">
              <w:rPr>
                <w:rFonts w:ascii="Myriad Pro" w:hAnsi="Myriad Pro"/>
                <w:sz w:val="20"/>
                <w:szCs w:val="20"/>
                <w:lang w:val="en-GB"/>
              </w:rPr>
              <w:t>have to be cited</w:t>
            </w:r>
            <w:r w:rsidRPr="000501AE">
              <w:rPr>
                <w:rStyle w:val="Appelnotedebasdep"/>
                <w:rFonts w:ascii="Myriad Pro" w:hAnsi="Myriad Pro"/>
                <w:sz w:val="20"/>
                <w:szCs w:val="20"/>
                <w:lang w:val="en-GB"/>
              </w:rPr>
              <w:footnoteReference w:id="4"/>
            </w:r>
          </w:p>
          <w:p w:rsidR="00366207" w:rsidRPr="000501AE" w:rsidRDefault="00FD5AF6" w:rsidP="00C65BA6">
            <w:pPr>
              <w:contextualSpacing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-</w:t>
            </w:r>
            <w:r w:rsidR="008924E7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31129E">
              <w:rPr>
                <w:rFonts w:ascii="Myriad Pro" w:hAnsi="Myriad Pro"/>
                <w:sz w:val="20"/>
                <w:szCs w:val="20"/>
                <w:lang w:val="en-GB"/>
              </w:rPr>
              <w:t>Bibliographical reference</w:t>
            </w:r>
            <w:r w:rsidR="008924E7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ISO</w:t>
            </w:r>
            <w:r w:rsidR="0031129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8924E7" w:rsidRPr="000501AE">
              <w:rPr>
                <w:rFonts w:ascii="Myriad Pro" w:hAnsi="Myriad Pro"/>
                <w:sz w:val="20"/>
                <w:szCs w:val="20"/>
                <w:lang w:val="en-GB"/>
              </w:rPr>
              <w:t>690 : 2010</w:t>
            </w:r>
            <w:r w:rsidR="0031129E">
              <w:rPr>
                <w:rFonts w:ascii="Myriad Pro" w:hAnsi="Myriad Pro"/>
                <w:sz w:val="20"/>
                <w:szCs w:val="20"/>
                <w:lang w:val="en-GB"/>
              </w:rPr>
              <w:t xml:space="preserve"> norm</w:t>
            </w:r>
          </w:p>
          <w:p w:rsidR="00366207" w:rsidRPr="000501AE" w:rsidRDefault="00366207" w:rsidP="00C65BA6">
            <w:pPr>
              <w:contextualSpacing/>
              <w:rPr>
                <w:rFonts w:ascii="Myriad Pro" w:hAnsi="Myriad Pro"/>
                <w:sz w:val="20"/>
                <w:szCs w:val="20"/>
                <w:highlight w:val="yellow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-</w:t>
            </w:r>
            <w:r w:rsidR="008924E7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31129E">
              <w:rPr>
                <w:rFonts w:ascii="Myriad Pro" w:hAnsi="Myriad Pro"/>
                <w:sz w:val="20"/>
                <w:szCs w:val="20"/>
                <w:lang w:val="en-GB"/>
              </w:rPr>
              <w:t>Detailed</w:t>
            </w: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EBN </w:t>
            </w:r>
            <w:r w:rsidR="0031129E">
              <w:rPr>
                <w:rFonts w:ascii="Myriad Pro" w:hAnsi="Myriad Pro"/>
                <w:sz w:val="20"/>
                <w:szCs w:val="20"/>
                <w:lang w:val="en-GB"/>
              </w:rPr>
              <w:t>or</w:t>
            </w: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EBM </w:t>
            </w:r>
            <w:r w:rsidR="0031129E">
              <w:rPr>
                <w:rFonts w:ascii="Myriad Pro" w:hAnsi="Myriad Pro"/>
                <w:sz w:val="20"/>
                <w:szCs w:val="20"/>
                <w:lang w:val="en-GB"/>
              </w:rPr>
              <w:t>approach</w:t>
            </w:r>
            <w:r w:rsidR="00DF7F2C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(</w:t>
            </w:r>
            <w:r w:rsidR="0031129E">
              <w:rPr>
                <w:rFonts w:ascii="Myriad Pro" w:hAnsi="Myriad Pro"/>
                <w:sz w:val="20"/>
                <w:szCs w:val="20"/>
                <w:lang w:val="en-GB"/>
              </w:rPr>
              <w:t>reliability</w:t>
            </w:r>
            <w:r w:rsidR="00DF7F2C" w:rsidRPr="000501AE">
              <w:rPr>
                <w:rFonts w:ascii="Myriad Pro" w:hAnsi="Myriad Pro"/>
                <w:sz w:val="20"/>
                <w:szCs w:val="20"/>
                <w:lang w:val="en-GB"/>
              </w:rPr>
              <w:t>)</w:t>
            </w:r>
          </w:p>
          <w:p w:rsidR="00366207" w:rsidRPr="000501AE" w:rsidRDefault="00366207" w:rsidP="00C65BA6">
            <w:pPr>
              <w:ind w:left="720"/>
              <w:contextualSpacing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</w:tbl>
    <w:p w:rsidR="000A1B3A" w:rsidRPr="000501AE" w:rsidRDefault="000A1B3A">
      <w:pPr>
        <w:rPr>
          <w:lang w:val="en-GB"/>
        </w:rPr>
      </w:pPr>
      <w:r w:rsidRPr="000501AE">
        <w:rPr>
          <w:lang w:val="en-GB"/>
        </w:rPr>
        <w:br w:type="page"/>
      </w:r>
    </w:p>
    <w:tbl>
      <w:tblPr>
        <w:tblStyle w:val="Grilledutableau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37"/>
        <w:gridCol w:w="2678"/>
        <w:gridCol w:w="4247"/>
      </w:tblGrid>
      <w:tr w:rsidR="00EE5BB3" w:rsidRPr="000501AE" w:rsidTr="00C65BA6">
        <w:trPr>
          <w:trHeight w:val="846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BB3" w:rsidRPr="000501AE" w:rsidRDefault="0007323D" w:rsidP="00C65BA6">
            <w:pPr>
              <w:rPr>
                <w:rFonts w:ascii="Myriad Pro" w:hAnsi="Myriad Pro"/>
                <w:color w:val="008582"/>
                <w:lang w:val="en-GB"/>
              </w:rPr>
            </w:pPr>
            <w:r>
              <w:rPr>
                <w:rFonts w:ascii="Myriad Pro" w:hAnsi="Myriad Pro"/>
                <w:color w:val="008582"/>
                <w:lang w:val="en-GB"/>
              </w:rPr>
              <w:lastRenderedPageBreak/>
              <w:t xml:space="preserve">TARGETED LEARNER </w:t>
            </w:r>
            <w:r w:rsidR="00EE5BB3" w:rsidRPr="000501AE">
              <w:rPr>
                <w:rFonts w:ascii="Myriad Pro" w:hAnsi="Myriad Pro"/>
                <w:color w:val="008582"/>
                <w:lang w:val="en-GB"/>
              </w:rPr>
              <w:t>POPULATION</w:t>
            </w:r>
            <w:r w:rsidR="00593B9E" w:rsidRPr="000501AE">
              <w:rPr>
                <w:rStyle w:val="Appelnotedebasdep"/>
                <w:rFonts w:ascii="Myriad Pro" w:hAnsi="Myriad Pro"/>
                <w:color w:val="008582"/>
                <w:lang w:val="en-GB"/>
              </w:rPr>
              <w:footnoteReference w:id="5"/>
            </w:r>
          </w:p>
          <w:p w:rsidR="00EE5BB3" w:rsidRPr="000501AE" w:rsidRDefault="00EE5BB3" w:rsidP="00C65BA6">
            <w:pPr>
              <w:rPr>
                <w:rFonts w:ascii="Myriad Pro" w:hAnsi="Myriad Pro"/>
                <w:color w:val="008582"/>
                <w:lang w:val="en-GB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3" w:rsidRPr="000501AE" w:rsidRDefault="0007323D" w:rsidP="0007323D">
            <w:pPr>
              <w:rPr>
                <w:rFonts w:ascii="Myriad Pro" w:hAnsi="Myriad Pro"/>
                <w:sz w:val="22"/>
                <w:szCs w:val="22"/>
                <w:highlight w:val="lightGray"/>
                <w:lang w:val="en-GB"/>
              </w:rPr>
            </w:pPr>
            <w:r>
              <w:rPr>
                <w:rFonts w:ascii="Myriad Pro" w:hAnsi="Myriad Pro"/>
                <w:sz w:val="22"/>
                <w:szCs w:val="22"/>
                <w:lang w:val="en-GB"/>
              </w:rPr>
              <w:t>Availability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3" w:rsidRPr="000501AE" w:rsidRDefault="00AD625E" w:rsidP="00FD5AF6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-</w:t>
            </w:r>
            <w:r w:rsidR="008924E7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C01FE4">
              <w:rPr>
                <w:rFonts w:ascii="Myriad Pro" w:hAnsi="Myriad Pro"/>
                <w:sz w:val="20"/>
                <w:szCs w:val="20"/>
                <w:lang w:val="en-GB"/>
              </w:rPr>
              <w:t>T</w:t>
            </w:r>
            <w:r w:rsidR="0007323D">
              <w:rPr>
                <w:rFonts w:ascii="Myriad Pro" w:hAnsi="Myriad Pro"/>
                <w:sz w:val="20"/>
                <w:szCs w:val="20"/>
                <w:lang w:val="en-GB"/>
              </w:rPr>
              <w:t xml:space="preserve">o make sure of the time </w:t>
            </w:r>
            <w:r w:rsidR="008924E7" w:rsidRPr="000501AE">
              <w:rPr>
                <w:rFonts w:ascii="Myriad Pro" w:hAnsi="Myriad Pro"/>
                <w:sz w:val="20"/>
                <w:szCs w:val="20"/>
                <w:lang w:val="en-GB"/>
              </w:rPr>
              <w:t>participants</w:t>
            </w:r>
            <w:r w:rsidR="0007323D">
              <w:rPr>
                <w:rFonts w:ascii="Myriad Pro" w:hAnsi="Myriad Pro"/>
                <w:sz w:val="20"/>
                <w:szCs w:val="20"/>
                <w:lang w:val="en-GB"/>
              </w:rPr>
              <w:t xml:space="preserve"> can make</w:t>
            </w:r>
          </w:p>
          <w:p w:rsidR="00AD625E" w:rsidRPr="000501AE" w:rsidRDefault="00AD625E" w:rsidP="00FD5AF6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-</w:t>
            </w:r>
            <w:r w:rsidR="008924E7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07323D">
              <w:rPr>
                <w:rFonts w:ascii="Myriad Pro" w:hAnsi="Myriad Pro"/>
                <w:sz w:val="20"/>
                <w:szCs w:val="20"/>
                <w:lang w:val="en-GB"/>
              </w:rPr>
              <w:t xml:space="preserve">Hospitals-schools </w:t>
            </w:r>
            <w:r w:rsidR="00C01FE4">
              <w:rPr>
                <w:rFonts w:ascii="Myriad Pro" w:hAnsi="Myriad Pro"/>
                <w:sz w:val="20"/>
                <w:szCs w:val="20"/>
                <w:lang w:val="en-GB"/>
              </w:rPr>
              <w:t>agreements</w:t>
            </w:r>
          </w:p>
          <w:p w:rsidR="00AD625E" w:rsidRPr="000501AE" w:rsidRDefault="00AD625E" w:rsidP="00FD5AF6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-</w:t>
            </w:r>
            <w:r w:rsidR="008924E7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Adapt</w:t>
            </w:r>
            <w:r w:rsidR="0007323D">
              <w:rPr>
                <w:rFonts w:ascii="Myriad Pro" w:hAnsi="Myriad Pro"/>
                <w:sz w:val="20"/>
                <w:szCs w:val="20"/>
                <w:lang w:val="en-GB"/>
              </w:rPr>
              <w:t>ed</w:t>
            </w: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07323D">
              <w:rPr>
                <w:rFonts w:ascii="Myriad Pro" w:hAnsi="Myriad Pro"/>
                <w:sz w:val="20"/>
                <w:szCs w:val="20"/>
                <w:lang w:val="en-GB"/>
              </w:rPr>
              <w:t>to needs</w:t>
            </w:r>
          </w:p>
          <w:p w:rsidR="00AD625E" w:rsidRPr="000501AE" w:rsidRDefault="00AD625E" w:rsidP="00C65BA6">
            <w:pPr>
              <w:ind w:left="360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EE5BB3" w:rsidRPr="000501AE" w:rsidTr="00C65BA6">
        <w:trPr>
          <w:trHeight w:val="843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BB3" w:rsidRPr="000501AE" w:rsidRDefault="00EE5BB3" w:rsidP="00C65BA6">
            <w:pPr>
              <w:rPr>
                <w:rFonts w:ascii="Myriad Pro" w:hAnsi="Myriad Pro"/>
                <w:color w:val="008582"/>
                <w:lang w:val="en-GB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3" w:rsidRPr="000501AE" w:rsidRDefault="0007323D" w:rsidP="00C65BA6">
            <w:pPr>
              <w:contextualSpacing/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z w:val="22"/>
                <w:szCs w:val="22"/>
                <w:lang w:val="en-GB"/>
              </w:rPr>
              <w:t>Fun</w:t>
            </w:r>
            <w:r w:rsidR="006B44D7">
              <w:rPr>
                <w:rFonts w:ascii="Myriad Pro" w:hAnsi="Myriad Pro"/>
                <w:sz w:val="22"/>
                <w:szCs w:val="22"/>
                <w:lang w:val="en-GB"/>
              </w:rPr>
              <w:t>ctions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3" w:rsidRPr="000501AE" w:rsidRDefault="0007323D" w:rsidP="006B44D7">
            <w:pPr>
              <w:contextualSpacing/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Title of the</w:t>
            </w:r>
            <w:r w:rsidR="00EE5BB3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participant</w:t>
            </w:r>
            <w:r w:rsidR="00AD625E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related to the needs</w:t>
            </w:r>
          </w:p>
        </w:tc>
      </w:tr>
      <w:tr w:rsidR="00A06F49" w:rsidRPr="000501AE" w:rsidTr="00C65BA6">
        <w:trPr>
          <w:trHeight w:val="843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49" w:rsidRPr="000501AE" w:rsidRDefault="00A06F49" w:rsidP="00C65BA6">
            <w:pPr>
              <w:rPr>
                <w:rFonts w:ascii="Myriad Pro" w:hAnsi="Myriad Pro"/>
                <w:color w:val="008582"/>
                <w:lang w:val="en-GB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49" w:rsidRPr="000501AE" w:rsidRDefault="00A06F49" w:rsidP="0007323D">
            <w:pPr>
              <w:contextualSpacing/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0501AE">
              <w:rPr>
                <w:rFonts w:ascii="Myriad Pro" w:hAnsi="Myriad Pro"/>
                <w:sz w:val="22"/>
                <w:szCs w:val="22"/>
                <w:lang w:val="en-GB"/>
              </w:rPr>
              <w:t>Comp</w:t>
            </w:r>
            <w:r w:rsidR="0007323D">
              <w:rPr>
                <w:rFonts w:ascii="Myriad Pro" w:hAnsi="Myriad Pro"/>
                <w:sz w:val="22"/>
                <w:szCs w:val="22"/>
                <w:lang w:val="en-GB"/>
              </w:rPr>
              <w:t>e</w:t>
            </w:r>
            <w:r w:rsidRPr="000501AE">
              <w:rPr>
                <w:rFonts w:ascii="Myriad Pro" w:hAnsi="Myriad Pro"/>
                <w:sz w:val="22"/>
                <w:szCs w:val="22"/>
                <w:lang w:val="en-GB"/>
              </w:rPr>
              <w:t>tences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7" w:rsidRPr="000501AE" w:rsidRDefault="00A06F49" w:rsidP="00FD5AF6">
            <w:pPr>
              <w:contextualSpacing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-</w:t>
            </w:r>
            <w:r w:rsidR="008924E7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6B44D7">
              <w:rPr>
                <w:rFonts w:ascii="Myriad Pro" w:hAnsi="Myriad Pro"/>
                <w:sz w:val="20"/>
                <w:szCs w:val="20"/>
                <w:lang w:val="en-GB"/>
              </w:rPr>
              <w:t>To check the scenario matches the learner’s level of competences and experience</w:t>
            </w: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.</w:t>
            </w:r>
          </w:p>
          <w:p w:rsidR="00A06F49" w:rsidRPr="000501AE" w:rsidRDefault="008924E7" w:rsidP="00FD5AF6">
            <w:pPr>
              <w:contextualSpacing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 </w:t>
            </w:r>
            <w:r w:rsidR="0073347F">
              <w:rPr>
                <w:rFonts w:ascii="Myriad Pro" w:hAnsi="Myriad Pro"/>
                <w:sz w:val="20"/>
                <w:szCs w:val="20"/>
                <w:lang w:val="en-GB"/>
              </w:rPr>
              <w:t>The scenario solution lies in the learner’s</w:t>
            </w:r>
            <w:r w:rsidR="00087B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73347F">
              <w:rPr>
                <w:rFonts w:ascii="Myriad Pro" w:hAnsi="Myriad Pro"/>
                <w:sz w:val="20"/>
                <w:szCs w:val="20"/>
                <w:lang w:val="en-GB"/>
              </w:rPr>
              <w:t>development proximal area</w:t>
            </w:r>
            <w:r w:rsidR="00B56EED" w:rsidRPr="000501AE">
              <w:rPr>
                <w:rStyle w:val="Appelnotedebasdep"/>
                <w:rFonts w:ascii="Myriad Pro" w:hAnsi="Myriad Pro"/>
                <w:sz w:val="20"/>
                <w:szCs w:val="20"/>
                <w:lang w:val="en-GB"/>
              </w:rPr>
              <w:footnoteReference w:id="6"/>
            </w:r>
          </w:p>
          <w:p w:rsidR="008924E7" w:rsidRPr="000501AE" w:rsidRDefault="00A06F49" w:rsidP="00FD5AF6">
            <w:pPr>
              <w:contextualSpacing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-</w:t>
            </w:r>
            <w:r w:rsidR="008924E7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73347F">
              <w:rPr>
                <w:rFonts w:ascii="Myriad Pro" w:hAnsi="Myriad Pro"/>
                <w:sz w:val="20"/>
                <w:szCs w:val="20"/>
                <w:lang w:val="en-GB"/>
              </w:rPr>
              <w:t>To define the learners’ training level in order to adapt the scenario solution</w:t>
            </w: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:</w:t>
            </w:r>
            <w:r w:rsidR="00F65D4B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</w:p>
          <w:p w:rsidR="008924E7" w:rsidRPr="000501AE" w:rsidRDefault="008924E7" w:rsidP="00FD5AF6">
            <w:pPr>
              <w:contextualSpacing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 </w:t>
            </w:r>
            <w:r w:rsidR="001B7EDE">
              <w:rPr>
                <w:rFonts w:ascii="Myriad Pro" w:hAnsi="Myriad Pro"/>
                <w:sz w:val="20"/>
                <w:szCs w:val="20"/>
                <w:lang w:val="en-GB"/>
              </w:rPr>
              <w:t>Study semesters</w:t>
            </w:r>
            <w:r w:rsidR="00A06F49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/ </w:t>
            </w:r>
            <w:r w:rsidR="001B7EDE">
              <w:rPr>
                <w:rFonts w:ascii="Myriad Pro" w:hAnsi="Myriad Pro"/>
                <w:sz w:val="20"/>
                <w:szCs w:val="20"/>
                <w:lang w:val="en-GB"/>
              </w:rPr>
              <w:t>or years of experience</w:t>
            </w:r>
            <w:r w:rsidR="00A06F49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</w:p>
          <w:p w:rsidR="008924E7" w:rsidRPr="000501AE" w:rsidRDefault="008924E7" w:rsidP="00FD5AF6">
            <w:pPr>
              <w:contextualSpacing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 </w:t>
            </w:r>
            <w:r w:rsidR="00087BAE">
              <w:rPr>
                <w:rFonts w:ascii="Myriad Pro" w:hAnsi="Myriad Pro"/>
                <w:sz w:val="20"/>
                <w:szCs w:val="20"/>
                <w:lang w:val="en-GB"/>
              </w:rPr>
              <w:t>i</w:t>
            </w:r>
            <w:r w:rsidR="001B7EDE">
              <w:rPr>
                <w:rFonts w:ascii="Myriad Pro" w:hAnsi="Myriad Pro"/>
                <w:sz w:val="20"/>
                <w:szCs w:val="20"/>
                <w:lang w:val="en-GB"/>
              </w:rPr>
              <w:t>n the topic area</w:t>
            </w:r>
            <w:r w:rsidR="00A06F49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: </w:t>
            </w:r>
          </w:p>
          <w:p w:rsidR="00A06F49" w:rsidRPr="000501AE" w:rsidRDefault="008924E7" w:rsidP="00FD5AF6">
            <w:pPr>
              <w:contextualSpacing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 </w:t>
            </w:r>
            <w:r w:rsidR="001B7EDE">
              <w:rPr>
                <w:rFonts w:ascii="Myriad Pro" w:hAnsi="Myriad Pro"/>
                <w:sz w:val="20"/>
                <w:szCs w:val="20"/>
                <w:lang w:val="en-GB"/>
              </w:rPr>
              <w:t>beginner</w:t>
            </w:r>
            <w:r w:rsidR="00A06F49" w:rsidRPr="000501AE">
              <w:rPr>
                <w:rFonts w:ascii="Myriad Pro" w:hAnsi="Myriad Pro"/>
                <w:sz w:val="20"/>
                <w:szCs w:val="20"/>
                <w:lang w:val="en-GB"/>
              </w:rPr>
              <w:t>/interm</w:t>
            </w:r>
            <w:r w:rsidR="001B7EDE">
              <w:rPr>
                <w:rFonts w:ascii="Myriad Pro" w:hAnsi="Myriad Pro"/>
                <w:sz w:val="20"/>
                <w:szCs w:val="20"/>
                <w:lang w:val="en-GB"/>
              </w:rPr>
              <w:t>ediate</w:t>
            </w:r>
            <w:r w:rsidR="00A06F49" w:rsidRPr="000501AE">
              <w:rPr>
                <w:rFonts w:ascii="Myriad Pro" w:hAnsi="Myriad Pro"/>
                <w:sz w:val="20"/>
                <w:szCs w:val="20"/>
                <w:lang w:val="en-GB"/>
              </w:rPr>
              <w:t>/a</w:t>
            </w:r>
            <w:r w:rsidR="001B7EDE">
              <w:rPr>
                <w:rFonts w:ascii="Myriad Pro" w:hAnsi="Myriad Pro"/>
                <w:sz w:val="20"/>
                <w:szCs w:val="20"/>
                <w:lang w:val="en-GB"/>
              </w:rPr>
              <w:t>dvanced</w:t>
            </w:r>
          </w:p>
          <w:p w:rsidR="00A06F49" w:rsidRPr="000501AE" w:rsidRDefault="00F65D4B" w:rsidP="001B7EDE">
            <w:pPr>
              <w:contextualSpacing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-</w:t>
            </w:r>
            <w:r w:rsidR="008924E7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1B7EDE">
              <w:rPr>
                <w:rFonts w:ascii="Myriad Pro" w:hAnsi="Myriad Pro"/>
                <w:sz w:val="20"/>
                <w:szCs w:val="20"/>
                <w:lang w:val="en-GB"/>
              </w:rPr>
              <w:t>For students</w:t>
            </w: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: </w:t>
            </w:r>
            <w:r w:rsidR="001B7EDE">
              <w:rPr>
                <w:rFonts w:ascii="Myriad Pro" w:hAnsi="Myriad Pro"/>
                <w:sz w:val="20"/>
                <w:szCs w:val="20"/>
                <w:lang w:val="en-GB"/>
              </w:rPr>
              <w:t>link with study semesters and</w:t>
            </w: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ECTS</w:t>
            </w:r>
            <w:r w:rsidR="00593B9E" w:rsidRPr="000501AE">
              <w:rPr>
                <w:rStyle w:val="Appelnotedebasdep"/>
                <w:rFonts w:ascii="Myriad Pro" w:hAnsi="Myriad Pro"/>
                <w:sz w:val="20"/>
                <w:szCs w:val="20"/>
                <w:lang w:val="en-GB"/>
              </w:rPr>
              <w:footnoteReference w:id="7"/>
            </w: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1B7EDE">
              <w:rPr>
                <w:rFonts w:ascii="Myriad Pro" w:hAnsi="Myriad Pro"/>
                <w:sz w:val="20"/>
                <w:szCs w:val="20"/>
                <w:lang w:val="en-GB"/>
              </w:rPr>
              <w:t>or teaching unit</w:t>
            </w: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.</w:t>
            </w:r>
          </w:p>
        </w:tc>
      </w:tr>
      <w:tr w:rsidR="00EE5BB3" w:rsidRPr="000501AE" w:rsidTr="00C65BA6">
        <w:trPr>
          <w:trHeight w:val="843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B3" w:rsidRPr="000501AE" w:rsidRDefault="00EE5BB3" w:rsidP="00C65BA6">
            <w:pPr>
              <w:rPr>
                <w:rFonts w:ascii="Myriad Pro" w:hAnsi="Myriad Pro"/>
                <w:color w:val="008582"/>
                <w:lang w:val="en-GB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3" w:rsidRPr="000501AE" w:rsidRDefault="0007323D" w:rsidP="00C65BA6">
            <w:pPr>
              <w:contextualSpacing/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z w:val="22"/>
                <w:szCs w:val="22"/>
                <w:lang w:val="en-GB"/>
              </w:rPr>
              <w:t>Compulsory training or volunteering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3" w:rsidRPr="000501AE" w:rsidRDefault="00961038" w:rsidP="00C65BA6">
            <w:pPr>
              <w:contextualSpacing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-</w:t>
            </w:r>
            <w:r w:rsidR="008924E7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1B7EDE">
              <w:rPr>
                <w:rFonts w:ascii="Myriad Pro" w:hAnsi="Myriad Pro"/>
                <w:sz w:val="20"/>
                <w:szCs w:val="20"/>
                <w:lang w:val="en-GB"/>
              </w:rPr>
              <w:t>Agreement to p</w:t>
            </w: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articipation</w:t>
            </w:r>
          </w:p>
          <w:p w:rsidR="00961038" w:rsidRPr="000501AE" w:rsidRDefault="00961038" w:rsidP="001B7EDE">
            <w:pPr>
              <w:contextualSpacing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-</w:t>
            </w:r>
            <w:r w:rsidR="008924E7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43486A" w:rsidRPr="000501AE">
              <w:rPr>
                <w:rFonts w:ascii="Myriad Pro" w:hAnsi="Myriad Pro"/>
                <w:sz w:val="20"/>
                <w:szCs w:val="20"/>
                <w:lang w:val="en-GB"/>
              </w:rPr>
              <w:t>Individu</w:t>
            </w:r>
            <w:r w:rsidR="001B7EDE">
              <w:rPr>
                <w:rFonts w:ascii="Myriad Pro" w:hAnsi="Myriad Pro"/>
                <w:sz w:val="20"/>
                <w:szCs w:val="20"/>
                <w:lang w:val="en-GB"/>
              </w:rPr>
              <w:t>a</w:t>
            </w:r>
            <w:r w:rsidR="0043486A" w:rsidRPr="000501AE">
              <w:rPr>
                <w:rFonts w:ascii="Myriad Pro" w:hAnsi="Myriad Pro"/>
                <w:sz w:val="20"/>
                <w:szCs w:val="20"/>
                <w:lang w:val="en-GB"/>
              </w:rPr>
              <w:t>l/</w:t>
            </w:r>
            <w:r w:rsidR="0012630E" w:rsidRPr="000501AE">
              <w:rPr>
                <w:rFonts w:ascii="Myriad Pro" w:hAnsi="Myriad Pro"/>
                <w:sz w:val="20"/>
                <w:szCs w:val="20"/>
                <w:lang w:val="en-GB"/>
              </w:rPr>
              <w:t>Group/</w:t>
            </w:r>
            <w:r w:rsidR="001B7EDE">
              <w:rPr>
                <w:rFonts w:ascii="Myriad Pro" w:hAnsi="Myriad Pro"/>
                <w:sz w:val="20"/>
                <w:szCs w:val="20"/>
                <w:lang w:val="en-GB"/>
              </w:rPr>
              <w:t>Team</w:t>
            </w:r>
          </w:p>
        </w:tc>
      </w:tr>
      <w:tr w:rsidR="00961038" w:rsidRPr="000501AE" w:rsidTr="00C65BA6">
        <w:trPr>
          <w:trHeight w:val="987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038" w:rsidRPr="000501AE" w:rsidRDefault="00EE3E83" w:rsidP="00C65BA6">
            <w:pPr>
              <w:rPr>
                <w:rFonts w:ascii="Myriad Pro" w:hAnsi="Myriad Pro"/>
                <w:color w:val="008582"/>
                <w:lang w:val="en-GB"/>
              </w:rPr>
            </w:pPr>
            <w:r w:rsidRPr="000501AE">
              <w:rPr>
                <w:rFonts w:ascii="Myriad Pro" w:hAnsi="Myriad Pro"/>
                <w:color w:val="008582"/>
                <w:lang w:val="en-GB"/>
              </w:rPr>
              <w:t>MODALIT</w:t>
            </w:r>
            <w:r w:rsidR="0007323D">
              <w:rPr>
                <w:rFonts w:ascii="Myriad Pro" w:hAnsi="Myriad Pro"/>
                <w:color w:val="008582"/>
                <w:lang w:val="en-GB"/>
              </w:rPr>
              <w:t>IE</w:t>
            </w:r>
            <w:r w:rsidR="00961038" w:rsidRPr="000501AE">
              <w:rPr>
                <w:rFonts w:ascii="Myriad Pro" w:hAnsi="Myriad Pro"/>
                <w:color w:val="008582"/>
                <w:lang w:val="en-GB"/>
              </w:rPr>
              <w:t>S, APPRO</w:t>
            </w:r>
            <w:r w:rsidR="0007323D">
              <w:rPr>
                <w:rFonts w:ascii="Myriad Pro" w:hAnsi="Myriad Pro"/>
                <w:color w:val="008582"/>
                <w:lang w:val="en-GB"/>
              </w:rPr>
              <w:t>A</w:t>
            </w:r>
            <w:r w:rsidR="00961038" w:rsidRPr="000501AE">
              <w:rPr>
                <w:rFonts w:ascii="Myriad Pro" w:hAnsi="Myriad Pro"/>
                <w:color w:val="008582"/>
                <w:lang w:val="en-GB"/>
              </w:rPr>
              <w:t xml:space="preserve">CH, </w:t>
            </w:r>
            <w:r w:rsidR="0007323D">
              <w:rPr>
                <w:rFonts w:ascii="Myriad Pro" w:hAnsi="Myriad Pro"/>
                <w:color w:val="008582"/>
                <w:lang w:val="en-GB"/>
              </w:rPr>
              <w:t>TOOLS</w:t>
            </w:r>
          </w:p>
          <w:p w:rsidR="00961038" w:rsidRPr="000501AE" w:rsidRDefault="00961038" w:rsidP="00C65BA6">
            <w:pPr>
              <w:rPr>
                <w:rFonts w:ascii="Myriad Pro" w:hAnsi="Myriad Pro"/>
                <w:color w:val="008582"/>
                <w:lang w:val="en-GB"/>
              </w:rPr>
            </w:pPr>
          </w:p>
          <w:p w:rsidR="00961038" w:rsidRPr="000501AE" w:rsidRDefault="00961038" w:rsidP="00C65BA6">
            <w:pPr>
              <w:rPr>
                <w:rFonts w:ascii="Myriad Pro" w:hAnsi="Myriad Pro"/>
                <w:color w:val="008582"/>
                <w:lang w:val="en-GB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38" w:rsidRPr="000501AE" w:rsidRDefault="00B50F63" w:rsidP="00B50F6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z w:val="22"/>
                <w:szCs w:val="22"/>
                <w:lang w:val="en-GB"/>
              </w:rPr>
              <w:t>Simulation type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6" w:rsidRPr="000501AE" w:rsidRDefault="00B56EED" w:rsidP="00C65BA6">
            <w:pPr>
              <w:contextualSpacing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-</w:t>
            </w:r>
            <w:r w:rsidR="008924E7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1B7EDE">
              <w:rPr>
                <w:rFonts w:ascii="Myriad Pro" w:hAnsi="Myriad Pro"/>
                <w:sz w:val="20"/>
                <w:szCs w:val="20"/>
                <w:lang w:val="en-GB"/>
              </w:rPr>
              <w:t>Standardised patient</w:t>
            </w:r>
          </w:p>
          <w:p w:rsidR="00D67236" w:rsidRPr="000501AE" w:rsidRDefault="00B56EED" w:rsidP="00C65BA6">
            <w:pPr>
              <w:contextualSpacing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-</w:t>
            </w:r>
            <w:r w:rsidR="008924E7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1B7EDE">
              <w:rPr>
                <w:rFonts w:ascii="Myriad Pro" w:hAnsi="Myriad Pro"/>
                <w:sz w:val="20"/>
                <w:szCs w:val="20"/>
                <w:lang w:val="en-GB"/>
              </w:rPr>
              <w:t>Role plays</w:t>
            </w:r>
          </w:p>
          <w:p w:rsidR="00D67236" w:rsidRPr="000501AE" w:rsidRDefault="00B56EED" w:rsidP="00C65BA6">
            <w:pPr>
              <w:contextualSpacing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-</w:t>
            </w:r>
            <w:r w:rsidR="008924E7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C01FE4">
              <w:rPr>
                <w:rFonts w:ascii="Myriad Pro" w:hAnsi="Myriad Pro"/>
                <w:sz w:val="20"/>
                <w:szCs w:val="20"/>
                <w:lang w:val="en-GB"/>
              </w:rPr>
              <w:t>P</w:t>
            </w:r>
            <w:r w:rsidR="001B7EDE">
              <w:rPr>
                <w:rFonts w:ascii="Myriad Pro" w:hAnsi="Myriad Pro"/>
                <w:sz w:val="20"/>
                <w:szCs w:val="20"/>
                <w:lang w:val="en-GB"/>
              </w:rPr>
              <w:t>atient simulators</w:t>
            </w:r>
            <w:r w:rsidR="00D67236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(</w:t>
            </w:r>
            <w:r w:rsidR="001B7EDE">
              <w:rPr>
                <w:rFonts w:ascii="Myriad Pro" w:hAnsi="Myriad Pro"/>
                <w:sz w:val="20"/>
                <w:szCs w:val="20"/>
                <w:lang w:val="en-GB"/>
              </w:rPr>
              <w:t>high or low fidelity</w:t>
            </w:r>
            <w:r w:rsidR="00D67236" w:rsidRPr="000501AE">
              <w:rPr>
                <w:rFonts w:ascii="Myriad Pro" w:hAnsi="Myriad Pro"/>
                <w:sz w:val="20"/>
                <w:szCs w:val="20"/>
                <w:lang w:val="en-GB"/>
              </w:rPr>
              <w:t>)</w:t>
            </w:r>
          </w:p>
          <w:p w:rsidR="00D67236" w:rsidRPr="000501AE" w:rsidRDefault="00B56EED" w:rsidP="00C65BA6">
            <w:pPr>
              <w:contextualSpacing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-</w:t>
            </w:r>
            <w:r w:rsidR="008924E7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C01FE4">
              <w:rPr>
                <w:rFonts w:ascii="Myriad Pro" w:hAnsi="Myriad Pro"/>
                <w:sz w:val="20"/>
                <w:szCs w:val="20"/>
                <w:lang w:val="en-GB"/>
              </w:rPr>
              <w:t>P</w:t>
            </w:r>
            <w:r w:rsidR="001B7EDE">
              <w:rPr>
                <w:rFonts w:ascii="Myriad Pro" w:hAnsi="Myriad Pro"/>
                <w:sz w:val="20"/>
                <w:szCs w:val="20"/>
                <w:lang w:val="en-GB"/>
              </w:rPr>
              <w:t>rocedure simulators</w:t>
            </w:r>
            <w:r w:rsidR="00D67236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8924E7" w:rsidRPr="000501AE">
              <w:rPr>
                <w:rFonts w:ascii="Myriad Pro" w:hAnsi="Myriad Pro"/>
                <w:sz w:val="20"/>
                <w:szCs w:val="20"/>
                <w:lang w:val="en-GB"/>
              </w:rPr>
              <w:br/>
              <w:t xml:space="preserve">  </w:t>
            </w:r>
            <w:r w:rsidR="00D67236" w:rsidRPr="000501AE">
              <w:rPr>
                <w:rFonts w:ascii="Myriad Pro" w:hAnsi="Myriad Pro"/>
                <w:sz w:val="20"/>
                <w:szCs w:val="20"/>
                <w:lang w:val="en-GB"/>
              </w:rPr>
              <w:t>(</w:t>
            </w:r>
            <w:r w:rsidR="001B7EDE">
              <w:rPr>
                <w:rFonts w:ascii="Myriad Pro" w:hAnsi="Myriad Pro"/>
                <w:sz w:val="20"/>
                <w:szCs w:val="20"/>
                <w:lang w:val="en-GB"/>
              </w:rPr>
              <w:t>high or low fidelity</w:t>
            </w:r>
            <w:r w:rsidR="00D67236" w:rsidRPr="000501AE">
              <w:rPr>
                <w:rFonts w:ascii="Myriad Pro" w:hAnsi="Myriad Pro"/>
                <w:sz w:val="20"/>
                <w:szCs w:val="20"/>
                <w:lang w:val="en-GB"/>
              </w:rPr>
              <w:t>)</w:t>
            </w:r>
          </w:p>
          <w:p w:rsidR="00961038" w:rsidRPr="000501AE" w:rsidRDefault="00B56EED" w:rsidP="00C65BA6">
            <w:pPr>
              <w:contextualSpacing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-</w:t>
            </w:r>
            <w:r w:rsidR="008924E7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1B7EDE">
              <w:rPr>
                <w:rFonts w:ascii="Myriad Pro" w:hAnsi="Myriad Pro"/>
                <w:sz w:val="20"/>
                <w:szCs w:val="20"/>
                <w:lang w:val="en-GB"/>
              </w:rPr>
              <w:t>Hybrid simulation</w:t>
            </w:r>
          </w:p>
          <w:p w:rsidR="00961038" w:rsidRPr="000501AE" w:rsidRDefault="00B56EED" w:rsidP="00C65BA6">
            <w:pPr>
              <w:contextualSpacing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-</w:t>
            </w:r>
            <w:r w:rsidR="008924E7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1B7EDE">
              <w:rPr>
                <w:rFonts w:ascii="Myriad Pro" w:hAnsi="Myriad Pro"/>
                <w:sz w:val="20"/>
                <w:szCs w:val="20"/>
                <w:lang w:val="en-GB"/>
              </w:rPr>
              <w:t>Virtual reality</w:t>
            </w:r>
          </w:p>
          <w:p w:rsidR="00961038" w:rsidRPr="000501AE" w:rsidRDefault="00B56EED" w:rsidP="00C65BA6">
            <w:pPr>
              <w:contextualSpacing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-</w:t>
            </w:r>
            <w:r w:rsidR="008924E7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1B7EDE">
              <w:rPr>
                <w:rFonts w:ascii="Myriad Pro" w:hAnsi="Myriad Pro"/>
                <w:sz w:val="20"/>
                <w:szCs w:val="20"/>
                <w:lang w:val="en-GB"/>
              </w:rPr>
              <w:t>Serious games</w:t>
            </w:r>
          </w:p>
          <w:p w:rsidR="00961038" w:rsidRPr="000501AE" w:rsidRDefault="00961038" w:rsidP="00C65BA6">
            <w:pPr>
              <w:ind w:left="720"/>
              <w:contextualSpacing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961038" w:rsidRPr="000501AE" w:rsidTr="00C65BA6">
        <w:trPr>
          <w:trHeight w:val="986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038" w:rsidRPr="000501AE" w:rsidRDefault="00961038" w:rsidP="00C65BA6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38" w:rsidRPr="000501AE" w:rsidRDefault="00B50F63" w:rsidP="00B50F6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z w:val="22"/>
                <w:szCs w:val="22"/>
                <w:lang w:val="en-GB"/>
              </w:rPr>
              <w:t>Simulator type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38" w:rsidRPr="000501AE" w:rsidRDefault="00B50F63" w:rsidP="00B50F63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To check the simulator capacities match</w:t>
            </w:r>
            <w:r w:rsidR="00EE3E83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the selected scenario</w:t>
            </w:r>
          </w:p>
        </w:tc>
      </w:tr>
      <w:tr w:rsidR="00961038" w:rsidRPr="000501AE" w:rsidTr="00C65BA6">
        <w:trPr>
          <w:trHeight w:val="986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038" w:rsidRPr="000501AE" w:rsidRDefault="00961038" w:rsidP="00C65BA6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38" w:rsidRPr="000501AE" w:rsidRDefault="00D67236" w:rsidP="00B50F63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0501AE">
              <w:rPr>
                <w:rFonts w:ascii="Myriad Pro" w:hAnsi="Myriad Pro"/>
                <w:sz w:val="22"/>
                <w:szCs w:val="22"/>
                <w:lang w:val="en-GB"/>
              </w:rPr>
              <w:t>Environ</w:t>
            </w:r>
            <w:r w:rsidR="006A08ED" w:rsidRPr="000501AE">
              <w:rPr>
                <w:rFonts w:ascii="Myriad Pro" w:hAnsi="Myriad Pro"/>
                <w:sz w:val="22"/>
                <w:szCs w:val="22"/>
                <w:lang w:val="en-GB"/>
              </w:rPr>
              <w:t>ment/ Mat</w:t>
            </w:r>
            <w:r w:rsidR="00B50F63">
              <w:rPr>
                <w:rFonts w:ascii="Myriad Pro" w:hAnsi="Myriad Pro"/>
                <w:sz w:val="22"/>
                <w:szCs w:val="22"/>
                <w:lang w:val="en-GB"/>
              </w:rPr>
              <w:t>erials and equipment</w:t>
            </w:r>
            <w:bookmarkStart w:id="0" w:name="_GoBack"/>
            <w:bookmarkEnd w:id="0"/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38" w:rsidRPr="000501AE" w:rsidRDefault="00B50F63" w:rsidP="00C65BA6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sz w:val="20"/>
                <w:szCs w:val="20"/>
                <w:lang w:val="en-GB"/>
              </w:rPr>
              <w:t>To check the selected environment</w:t>
            </w:r>
            <w:r w:rsidR="00D67236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8924E7" w:rsidRPr="000501AE">
              <w:rPr>
                <w:rFonts w:ascii="Myriad Pro" w:hAnsi="Myriad Pro"/>
                <w:sz w:val="20"/>
                <w:szCs w:val="20"/>
                <w:lang w:val="en-GB"/>
              </w:rPr>
              <w:br/>
            </w:r>
            <w:r w:rsidR="00D67236" w:rsidRPr="000501AE">
              <w:rPr>
                <w:rFonts w:ascii="Myriad Pro" w:hAnsi="Myriad Pro"/>
                <w:sz w:val="20"/>
                <w:szCs w:val="20"/>
                <w:lang w:val="en-GB"/>
              </w:rPr>
              <w:t>(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operating theatre</w:t>
            </w:r>
            <w:r w:rsidR="00D67236" w:rsidRPr="000501AE">
              <w:rPr>
                <w:rFonts w:ascii="Myriad Pro" w:hAnsi="Myriad Pro"/>
                <w:sz w:val="20"/>
                <w:szCs w:val="20"/>
                <w:lang w:val="en-GB"/>
              </w:rPr>
              <w:t>, patient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’s room</w:t>
            </w:r>
            <w:r w:rsidR="00D67236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neutral room</w:t>
            </w:r>
            <w:r w:rsidR="00D67236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)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and the necessary material</w:t>
            </w:r>
            <w:r w:rsidR="00D67236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 xml:space="preserve">are available in the simulation </w:t>
            </w:r>
            <w:r w:rsidR="00D67236" w:rsidRPr="000501AE">
              <w:rPr>
                <w:rFonts w:ascii="Myriad Pro" w:hAnsi="Myriad Pro"/>
                <w:sz w:val="20"/>
                <w:szCs w:val="20"/>
                <w:lang w:val="en-GB"/>
              </w:rPr>
              <w:t>centre (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will be detailed in</w:t>
            </w:r>
            <w:r w:rsidR="004465C6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D66215" w:rsidRPr="000501AE">
              <w:rPr>
                <w:rFonts w:ascii="Myriad Pro" w:hAnsi="Myriad Pro"/>
                <w:sz w:val="20"/>
                <w:szCs w:val="20"/>
                <w:lang w:val="en-GB"/>
              </w:rPr>
              <w:t>phase</w:t>
            </w:r>
            <w:r w:rsidR="00057CD9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O5</w:t>
            </w:r>
            <w:r w:rsidR="00D67236" w:rsidRPr="000501AE">
              <w:rPr>
                <w:rFonts w:ascii="Myriad Pro" w:hAnsi="Myriad Pro"/>
                <w:sz w:val="20"/>
                <w:szCs w:val="20"/>
                <w:lang w:val="en-GB"/>
              </w:rPr>
              <w:t>)</w:t>
            </w:r>
          </w:p>
          <w:p w:rsidR="00F05DC7" w:rsidRPr="000501AE" w:rsidRDefault="00F05DC7" w:rsidP="00C65BA6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</w:tbl>
    <w:p w:rsidR="000A1B3A" w:rsidRPr="000501AE" w:rsidRDefault="000A1B3A">
      <w:pPr>
        <w:rPr>
          <w:lang w:val="en-GB"/>
        </w:rPr>
      </w:pPr>
      <w:r w:rsidRPr="000501AE">
        <w:rPr>
          <w:lang w:val="en-GB"/>
        </w:rPr>
        <w:br w:type="page"/>
      </w:r>
    </w:p>
    <w:tbl>
      <w:tblPr>
        <w:tblStyle w:val="Grilledutableau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37"/>
        <w:gridCol w:w="2678"/>
        <w:gridCol w:w="4247"/>
      </w:tblGrid>
      <w:tr w:rsidR="00D51F0C" w:rsidRPr="000501AE" w:rsidTr="00C65BA6">
        <w:trPr>
          <w:trHeight w:val="1545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F0C" w:rsidRPr="000501AE" w:rsidRDefault="00B466DC" w:rsidP="00C65BA6">
            <w:pPr>
              <w:rPr>
                <w:rFonts w:ascii="Myriad Pro" w:hAnsi="Myriad Pro"/>
                <w:color w:val="008582"/>
                <w:lang w:val="en-GB"/>
              </w:rPr>
            </w:pPr>
            <w:r>
              <w:rPr>
                <w:rFonts w:ascii="Myriad Pro" w:hAnsi="Myriad Pro"/>
                <w:color w:val="008582"/>
                <w:lang w:val="en-GB"/>
              </w:rPr>
              <w:lastRenderedPageBreak/>
              <w:t>E</w:t>
            </w:r>
            <w:r w:rsidR="00D51F0C" w:rsidRPr="000501AE">
              <w:rPr>
                <w:rFonts w:ascii="Myriad Pro" w:hAnsi="Myriad Pro"/>
                <w:color w:val="008582"/>
                <w:lang w:val="en-GB"/>
              </w:rPr>
              <w:t>VALUATION</w:t>
            </w:r>
            <w:r>
              <w:rPr>
                <w:rFonts w:ascii="Myriad Pro" w:hAnsi="Myriad Pro"/>
                <w:color w:val="008582"/>
                <w:lang w:val="en-GB"/>
              </w:rPr>
              <w:t xml:space="preserve"> ELEMENTS</w:t>
            </w:r>
          </w:p>
          <w:p w:rsidR="00D51F0C" w:rsidRPr="000501AE" w:rsidRDefault="00D51F0C" w:rsidP="00C65BA6">
            <w:pPr>
              <w:rPr>
                <w:rFonts w:ascii="Myriad Pro" w:hAnsi="Myriad Pro"/>
                <w:color w:val="008582"/>
                <w:lang w:val="en-GB"/>
              </w:rPr>
            </w:pPr>
          </w:p>
          <w:p w:rsidR="00D51F0C" w:rsidRPr="000501AE" w:rsidRDefault="00D51F0C" w:rsidP="00C65BA6">
            <w:pPr>
              <w:rPr>
                <w:rFonts w:ascii="Myriad Pro" w:hAnsi="Myriad Pro"/>
                <w:color w:val="008582"/>
                <w:lang w:val="en-GB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C" w:rsidRPr="000501AE" w:rsidRDefault="00B466DC" w:rsidP="00C65BA6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z w:val="22"/>
                <w:szCs w:val="22"/>
                <w:lang w:val="en-GB"/>
              </w:rPr>
              <w:t>Of the scenario</w:t>
            </w:r>
            <w:r w:rsidR="00DA67E6" w:rsidRPr="000501AE">
              <w:rPr>
                <w:rFonts w:ascii="Myriad Pro" w:hAnsi="Myriad Pro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E6" w:rsidRPr="000501AE" w:rsidRDefault="00B207C7" w:rsidP="00C65BA6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-</w:t>
            </w:r>
            <w:r w:rsidR="008924E7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B466DC">
              <w:rPr>
                <w:rFonts w:ascii="Myriad Pro" w:hAnsi="Myriad Pro"/>
                <w:sz w:val="20"/>
                <w:szCs w:val="20"/>
                <w:lang w:val="en-GB"/>
              </w:rPr>
              <w:t>Pre-</w:t>
            </w:r>
            <w:r w:rsidR="00355464" w:rsidRPr="000501AE">
              <w:rPr>
                <w:rFonts w:ascii="Myriad Pro" w:hAnsi="Myriad Pro"/>
                <w:sz w:val="20"/>
                <w:szCs w:val="20"/>
                <w:lang w:val="en-GB"/>
              </w:rPr>
              <w:t>test/</w:t>
            </w:r>
            <w:r w:rsidR="00B466DC">
              <w:rPr>
                <w:rFonts w:ascii="Myriad Pro" w:hAnsi="Myriad Pro"/>
                <w:sz w:val="20"/>
                <w:szCs w:val="20"/>
                <w:lang w:val="en-GB"/>
              </w:rPr>
              <w:t>scenario</w:t>
            </w:r>
            <w:r w:rsidR="00DA67E6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: </w:t>
            </w:r>
            <w:r w:rsidR="00B466DC">
              <w:rPr>
                <w:rFonts w:ascii="Myriad Pro" w:hAnsi="Myriad Pro"/>
                <w:sz w:val="20"/>
                <w:szCs w:val="20"/>
                <w:lang w:val="en-GB"/>
              </w:rPr>
              <w:t>to test the scenario works well</w:t>
            </w:r>
            <w:r w:rsidR="00DA67E6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(</w:t>
            </w:r>
            <w:r w:rsidR="00B466DC">
              <w:rPr>
                <w:rFonts w:ascii="Myriad Pro" w:hAnsi="Myriad Pro"/>
                <w:sz w:val="20"/>
                <w:szCs w:val="20"/>
                <w:lang w:val="en-GB"/>
              </w:rPr>
              <w:t>foreseen proceeding</w:t>
            </w:r>
            <w:r w:rsidR="00DA67E6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, </w:t>
            </w:r>
            <w:r w:rsidR="00B466DC">
              <w:rPr>
                <w:rFonts w:ascii="Myriad Pro" w:hAnsi="Myriad Pro"/>
                <w:sz w:val="20"/>
                <w:szCs w:val="20"/>
                <w:lang w:val="en-GB"/>
              </w:rPr>
              <w:t>encoding</w:t>
            </w:r>
            <w:r w:rsidR="00E7164C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, </w:t>
            </w:r>
            <w:r w:rsidR="00DA67E6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check-list </w:t>
            </w:r>
            <w:r w:rsidR="00B466DC">
              <w:rPr>
                <w:rFonts w:ascii="Myriad Pro" w:hAnsi="Myriad Pro"/>
                <w:sz w:val="20"/>
                <w:szCs w:val="20"/>
                <w:lang w:val="en-GB"/>
              </w:rPr>
              <w:t>for complete material</w:t>
            </w:r>
            <w:r w:rsidR="00DA67E6" w:rsidRPr="000501AE">
              <w:rPr>
                <w:rFonts w:ascii="Myriad Pro" w:hAnsi="Myriad Pro"/>
                <w:sz w:val="20"/>
                <w:szCs w:val="20"/>
                <w:lang w:val="en-GB"/>
              </w:rPr>
              <w:t>)</w:t>
            </w:r>
          </w:p>
          <w:p w:rsidR="00DA67E6" w:rsidRPr="000501AE" w:rsidRDefault="00B207C7" w:rsidP="00C65BA6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-</w:t>
            </w:r>
            <w:r w:rsidR="008924E7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B466DC">
              <w:rPr>
                <w:rFonts w:ascii="Myriad Pro" w:hAnsi="Myriad Pro"/>
                <w:sz w:val="20"/>
                <w:szCs w:val="20"/>
                <w:lang w:val="en-GB"/>
              </w:rPr>
              <w:t>Post-</w:t>
            </w:r>
            <w:r w:rsidR="00DA67E6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test: </w:t>
            </w:r>
            <w:r w:rsidR="00B466DC">
              <w:rPr>
                <w:rFonts w:ascii="Myriad Pro" w:hAnsi="Myriad Pro"/>
                <w:sz w:val="20"/>
                <w:szCs w:val="20"/>
                <w:lang w:val="en-GB"/>
              </w:rPr>
              <w:t>Consistency between used competences</w:t>
            </w:r>
            <w:r w:rsidR="00DA67E6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B466DC">
              <w:rPr>
                <w:rFonts w:ascii="Myriad Pro" w:hAnsi="Myriad Pro"/>
                <w:sz w:val="20"/>
                <w:szCs w:val="20"/>
                <w:lang w:val="en-GB"/>
              </w:rPr>
              <w:t>and foreseen obj</w:t>
            </w:r>
            <w:r w:rsidR="00F0767A">
              <w:rPr>
                <w:rFonts w:ascii="Myriad Pro" w:hAnsi="Myriad Pro"/>
                <w:sz w:val="20"/>
                <w:szCs w:val="20"/>
                <w:lang w:val="en-GB"/>
              </w:rPr>
              <w:t>e</w:t>
            </w:r>
            <w:r w:rsidR="00B466DC">
              <w:rPr>
                <w:rFonts w:ascii="Myriad Pro" w:hAnsi="Myriad Pro"/>
                <w:sz w:val="20"/>
                <w:szCs w:val="20"/>
                <w:lang w:val="en-GB"/>
              </w:rPr>
              <w:t>ctives</w:t>
            </w:r>
          </w:p>
          <w:p w:rsidR="00B207C7" w:rsidRPr="000501AE" w:rsidRDefault="00B207C7" w:rsidP="00B207C7">
            <w:pPr>
              <w:contextualSpacing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-</w:t>
            </w:r>
            <w:r w:rsidR="008924E7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DA67E6" w:rsidRPr="000501AE">
              <w:rPr>
                <w:rFonts w:ascii="Myriad Pro" w:hAnsi="Myriad Pro"/>
                <w:sz w:val="20"/>
                <w:szCs w:val="20"/>
                <w:lang w:val="en-GB"/>
              </w:rPr>
              <w:t>D</w:t>
            </w:r>
            <w:r w:rsidR="00F0767A">
              <w:rPr>
                <w:rFonts w:ascii="Myriad Pro" w:hAnsi="Myriad Pro"/>
                <w:sz w:val="20"/>
                <w:szCs w:val="20"/>
                <w:lang w:val="en-GB"/>
              </w:rPr>
              <w:t>e</w:t>
            </w:r>
            <w:r w:rsidR="00DA67E6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finition </w:t>
            </w:r>
            <w:r w:rsidR="00F0767A">
              <w:rPr>
                <w:rFonts w:ascii="Myriad Pro" w:hAnsi="Myriad Pro"/>
                <w:sz w:val="20"/>
                <w:szCs w:val="20"/>
                <w:lang w:val="en-GB"/>
              </w:rPr>
              <w:t>of</w:t>
            </w:r>
            <w:r w:rsidR="00DA67E6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axes </w:t>
            </w:r>
            <w:r w:rsidR="00F0767A">
              <w:rPr>
                <w:rFonts w:ascii="Myriad Pro" w:hAnsi="Myriad Pro"/>
                <w:sz w:val="20"/>
                <w:szCs w:val="20"/>
                <w:lang w:val="en-GB"/>
              </w:rPr>
              <w:t>of improvement</w:t>
            </w:r>
          </w:p>
          <w:p w:rsidR="00D51F0C" w:rsidRPr="000501AE" w:rsidRDefault="00B207C7" w:rsidP="00B207C7">
            <w:pPr>
              <w:contextualSpacing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-</w:t>
            </w:r>
            <w:r w:rsidR="008924E7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F0767A">
              <w:rPr>
                <w:rFonts w:ascii="Myriad Pro" w:hAnsi="Myriad Pro"/>
                <w:sz w:val="20"/>
                <w:szCs w:val="20"/>
                <w:lang w:val="en-GB"/>
              </w:rPr>
              <w:t>Simulation</w:t>
            </w:r>
            <w:r w:rsidR="00D51F0C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programme </w:t>
            </w:r>
            <w:r w:rsidR="00F0767A">
              <w:rPr>
                <w:rFonts w:ascii="Myriad Pro" w:hAnsi="Myriad Pro"/>
                <w:sz w:val="20"/>
                <w:szCs w:val="20"/>
                <w:lang w:val="en-GB"/>
              </w:rPr>
              <w:t>review by</w:t>
            </w:r>
            <w:r w:rsidR="008924E7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F0767A">
              <w:rPr>
                <w:rFonts w:ascii="Myriad Pro" w:hAnsi="Myriad Pro"/>
                <w:sz w:val="20"/>
                <w:szCs w:val="20"/>
                <w:lang w:val="en-GB"/>
              </w:rPr>
              <w:t>the pedagogical and</w:t>
            </w:r>
            <w:r w:rsidR="00F0767A" w:rsidRPr="000501AE">
              <w:rPr>
                <w:rFonts w:ascii="Myriad Pro" w:hAnsi="Myriad Pro"/>
                <w:sz w:val="20"/>
                <w:szCs w:val="20"/>
                <w:lang w:val="en-GB"/>
              </w:rPr>
              <w:t>/o</w:t>
            </w:r>
            <w:r w:rsidR="00F0767A">
              <w:rPr>
                <w:rFonts w:ascii="Myriad Pro" w:hAnsi="Myriad Pro"/>
                <w:sz w:val="20"/>
                <w:szCs w:val="20"/>
                <w:lang w:val="en-GB"/>
              </w:rPr>
              <w:t>r</w:t>
            </w:r>
            <w:r w:rsidR="00F0767A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scientifi</w:t>
            </w:r>
            <w:r w:rsidR="00F0767A">
              <w:rPr>
                <w:rFonts w:ascii="Myriad Pro" w:hAnsi="Myriad Pro"/>
                <w:sz w:val="20"/>
                <w:szCs w:val="20"/>
                <w:lang w:val="en-GB"/>
              </w:rPr>
              <w:t>c</w:t>
            </w:r>
            <w:r w:rsidR="00F0767A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F0767A">
              <w:rPr>
                <w:rFonts w:ascii="Myriad Pro" w:hAnsi="Myriad Pro"/>
                <w:sz w:val="20"/>
                <w:szCs w:val="20"/>
                <w:lang w:val="en-GB"/>
              </w:rPr>
              <w:t>committee</w:t>
            </w:r>
            <w:r w:rsidR="00355464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F0767A">
              <w:rPr>
                <w:rFonts w:ascii="Myriad Pro" w:hAnsi="Myriad Pro"/>
                <w:sz w:val="20"/>
                <w:szCs w:val="20"/>
                <w:lang w:val="en-GB"/>
              </w:rPr>
              <w:t>and</w:t>
            </w:r>
            <w:r w:rsidR="00DA67E6" w:rsidRPr="000501AE">
              <w:rPr>
                <w:rFonts w:ascii="Myriad Pro" w:hAnsi="Myriad Pro"/>
                <w:sz w:val="20"/>
                <w:szCs w:val="20"/>
                <w:lang w:val="en-GB"/>
              </w:rPr>
              <w:t>/o</w:t>
            </w:r>
            <w:r w:rsidR="00F0767A">
              <w:rPr>
                <w:rFonts w:ascii="Myriad Pro" w:hAnsi="Myriad Pro"/>
                <w:sz w:val="20"/>
                <w:szCs w:val="20"/>
                <w:lang w:val="en-GB"/>
              </w:rPr>
              <w:t>r</w:t>
            </w:r>
            <w:r w:rsidR="00DA67E6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F0767A">
              <w:rPr>
                <w:rFonts w:ascii="Myriad Pro" w:hAnsi="Myriad Pro"/>
                <w:sz w:val="20"/>
                <w:szCs w:val="20"/>
                <w:lang w:val="en-GB"/>
              </w:rPr>
              <w:t>the peers</w:t>
            </w:r>
          </w:p>
          <w:p w:rsidR="00D51F0C" w:rsidRPr="000501AE" w:rsidRDefault="00D51F0C" w:rsidP="00C65BA6">
            <w:pPr>
              <w:ind w:left="720"/>
              <w:contextualSpacing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D51F0C" w:rsidRPr="000501AE" w:rsidTr="00C65BA6">
        <w:trPr>
          <w:trHeight w:val="1545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0C" w:rsidRPr="000501AE" w:rsidRDefault="00D51F0C" w:rsidP="00C65BA6">
            <w:pPr>
              <w:rPr>
                <w:rFonts w:ascii="Myriad Pro" w:hAnsi="Myriad Pro"/>
                <w:color w:val="008582"/>
                <w:lang w:val="en-GB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C" w:rsidRPr="000501AE" w:rsidRDefault="00B466DC" w:rsidP="00C65BA6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z w:val="22"/>
                <w:szCs w:val="22"/>
                <w:lang w:val="en-GB"/>
              </w:rPr>
              <w:t>Of learners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E6" w:rsidRPr="000501AE" w:rsidRDefault="00DA67E6" w:rsidP="00C65BA6">
            <w:pPr>
              <w:contextualSpacing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-</w:t>
            </w:r>
            <w:r w:rsidR="008924E7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355464" w:rsidRPr="000501AE">
              <w:rPr>
                <w:rFonts w:ascii="Myriad Pro" w:hAnsi="Myriad Pro"/>
                <w:sz w:val="20"/>
                <w:szCs w:val="20"/>
                <w:lang w:val="en-GB"/>
              </w:rPr>
              <w:t>Pr</w:t>
            </w:r>
            <w:r w:rsidR="00F0767A">
              <w:rPr>
                <w:rFonts w:ascii="Myriad Pro" w:hAnsi="Myriad Pro"/>
                <w:sz w:val="20"/>
                <w:szCs w:val="20"/>
                <w:lang w:val="en-GB"/>
              </w:rPr>
              <w:t>e-</w:t>
            </w:r>
            <w:r w:rsidR="00355464" w:rsidRPr="000501AE">
              <w:rPr>
                <w:rFonts w:ascii="Myriad Pro" w:hAnsi="Myriad Pro"/>
                <w:sz w:val="20"/>
                <w:szCs w:val="20"/>
                <w:lang w:val="en-GB"/>
              </w:rPr>
              <w:t>test/</w:t>
            </w:r>
            <w:r w:rsidR="00F0767A">
              <w:rPr>
                <w:rFonts w:ascii="Myriad Pro" w:hAnsi="Myriad Pro"/>
                <w:sz w:val="20"/>
                <w:szCs w:val="20"/>
                <w:lang w:val="en-GB"/>
              </w:rPr>
              <w:t>knowledge</w:t>
            </w: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, </w:t>
            </w:r>
            <w:r w:rsidR="00F0767A">
              <w:rPr>
                <w:rFonts w:ascii="Myriad Pro" w:hAnsi="Myriad Pro"/>
                <w:sz w:val="20"/>
                <w:szCs w:val="20"/>
                <w:lang w:val="en-GB"/>
              </w:rPr>
              <w:t>prerequisites evaluation</w:t>
            </w:r>
          </w:p>
          <w:p w:rsidR="00DA67E6" w:rsidRPr="000501AE" w:rsidRDefault="00DA67E6" w:rsidP="00C65BA6">
            <w:pPr>
              <w:contextualSpacing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-</w:t>
            </w:r>
            <w:r w:rsidR="008924E7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Post</w:t>
            </w:r>
            <w:r w:rsidR="00F0767A">
              <w:rPr>
                <w:rFonts w:ascii="Myriad Pro" w:hAnsi="Myriad Pro"/>
                <w:sz w:val="20"/>
                <w:szCs w:val="20"/>
                <w:lang w:val="en-GB"/>
              </w:rPr>
              <w:t>-</w:t>
            </w: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test</w:t>
            </w:r>
            <w:r w:rsidR="00E7164C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: </w:t>
            </w:r>
            <w:r w:rsidR="00F0767A">
              <w:rPr>
                <w:rFonts w:ascii="Myriad Pro" w:hAnsi="Myriad Pro"/>
                <w:sz w:val="20"/>
                <w:szCs w:val="20"/>
                <w:lang w:val="en-GB"/>
              </w:rPr>
              <w:t>similar to the pre</w:t>
            </w:r>
            <w:r w:rsidR="00E7164C" w:rsidRPr="000501AE">
              <w:rPr>
                <w:rFonts w:ascii="Myriad Pro" w:hAnsi="Myriad Pro"/>
                <w:sz w:val="20"/>
                <w:szCs w:val="20"/>
                <w:lang w:val="en-GB"/>
              </w:rPr>
              <w:t>-test</w:t>
            </w:r>
          </w:p>
          <w:p w:rsidR="00DA67E6" w:rsidRPr="000501AE" w:rsidRDefault="00B207C7" w:rsidP="00C65BA6">
            <w:pPr>
              <w:contextualSpacing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>-</w:t>
            </w:r>
            <w:r w:rsidR="008924E7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DA67E6" w:rsidRPr="000501AE">
              <w:rPr>
                <w:rFonts w:ascii="Myriad Pro" w:hAnsi="Myriad Pro"/>
                <w:sz w:val="20"/>
                <w:szCs w:val="20"/>
                <w:lang w:val="en-GB"/>
              </w:rPr>
              <w:t>Modalit</w:t>
            </w:r>
            <w:r w:rsidR="00F0767A">
              <w:rPr>
                <w:rFonts w:ascii="Myriad Pro" w:hAnsi="Myriad Pro"/>
                <w:sz w:val="20"/>
                <w:szCs w:val="20"/>
                <w:lang w:val="en-GB"/>
              </w:rPr>
              <w:t>y to evaluate</w:t>
            </w:r>
            <w:r w:rsidR="00DA67E6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F0767A">
              <w:rPr>
                <w:rFonts w:ascii="Myriad Pro" w:hAnsi="Myriad Pro"/>
                <w:sz w:val="20"/>
                <w:szCs w:val="20"/>
                <w:lang w:val="en-GB"/>
              </w:rPr>
              <w:t>theoretical and practical learning</w:t>
            </w:r>
            <w:r w:rsidR="00DA67E6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: </w:t>
            </w:r>
            <w:r w:rsidR="00F0767A">
              <w:rPr>
                <w:rFonts w:ascii="Myriad Pro" w:hAnsi="Myriad Pro"/>
                <w:sz w:val="20"/>
                <w:szCs w:val="20"/>
                <w:lang w:val="en-GB"/>
              </w:rPr>
              <w:t>including with</w:t>
            </w:r>
            <w:r w:rsidR="00DA67E6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AE4F24">
              <w:rPr>
                <w:rFonts w:ascii="Myriad Pro" w:hAnsi="Myriad Pro"/>
                <w:sz w:val="20"/>
                <w:szCs w:val="20"/>
                <w:lang w:val="en-GB"/>
              </w:rPr>
              <w:t>M</w:t>
            </w:r>
            <w:r w:rsidR="00DA67E6" w:rsidRPr="000501AE">
              <w:rPr>
                <w:rFonts w:ascii="Myriad Pro" w:hAnsi="Myriad Pro"/>
                <w:sz w:val="20"/>
                <w:szCs w:val="20"/>
                <w:lang w:val="en-GB"/>
              </w:rPr>
              <w:t>aslow</w:t>
            </w:r>
            <w:r w:rsidR="00AE4F24">
              <w:rPr>
                <w:rFonts w:ascii="Myriad Pro" w:hAnsi="Myriad Pro"/>
                <w:sz w:val="20"/>
                <w:szCs w:val="20"/>
                <w:lang w:val="en-GB"/>
              </w:rPr>
              <w:t>’s pyramid</w:t>
            </w:r>
            <w:r w:rsidR="00DA67E6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="00AE4F24">
              <w:rPr>
                <w:rFonts w:ascii="Myriad Pro" w:hAnsi="Myriad Pro"/>
                <w:sz w:val="20"/>
                <w:szCs w:val="20"/>
                <w:lang w:val="en-GB"/>
              </w:rPr>
              <w:t>and Kirkpatrick’s model as detailed in</w:t>
            </w:r>
            <w:r w:rsidR="00DA67E6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phase O4</w:t>
            </w:r>
          </w:p>
          <w:p w:rsidR="00DA67E6" w:rsidRPr="000501AE" w:rsidRDefault="00DA67E6" w:rsidP="00C65BA6">
            <w:pPr>
              <w:contextualSpacing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- </w:t>
            </w:r>
            <w:r w:rsidR="00AE4F24">
              <w:rPr>
                <w:rFonts w:ascii="Myriad Pro" w:hAnsi="Myriad Pro"/>
                <w:sz w:val="20"/>
                <w:szCs w:val="20"/>
                <w:lang w:val="en-GB"/>
              </w:rPr>
              <w:t>Follow-up of learning transfer i</w:t>
            </w:r>
            <w:r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n simulation </w:t>
            </w:r>
            <w:r w:rsidR="008924E7" w:rsidRPr="000501AE">
              <w:rPr>
                <w:rFonts w:ascii="Myriad Pro" w:hAnsi="Myriad Pro"/>
                <w:sz w:val="20"/>
                <w:szCs w:val="20"/>
                <w:lang w:val="en-GB"/>
              </w:rPr>
              <w:t xml:space="preserve">  </w:t>
            </w:r>
            <w:r w:rsidR="00AE4F24">
              <w:rPr>
                <w:rFonts w:ascii="Myriad Pro" w:hAnsi="Myriad Pro"/>
                <w:sz w:val="20"/>
                <w:szCs w:val="20"/>
                <w:lang w:val="en-GB"/>
              </w:rPr>
              <w:t>on professional practice</w:t>
            </w:r>
          </w:p>
          <w:p w:rsidR="00D51F0C" w:rsidRPr="000501AE" w:rsidRDefault="00D51F0C" w:rsidP="00C65BA6">
            <w:pPr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DA7E27" w:rsidRPr="000501AE" w:rsidTr="00C65BA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27" w:rsidRPr="000501AE" w:rsidRDefault="00DA7E27" w:rsidP="00B466DC">
            <w:pPr>
              <w:rPr>
                <w:rFonts w:ascii="Myriad Pro" w:hAnsi="Myriad Pro"/>
                <w:color w:val="008582"/>
                <w:lang w:val="en-GB"/>
              </w:rPr>
            </w:pPr>
            <w:r w:rsidRPr="000501AE">
              <w:rPr>
                <w:rFonts w:ascii="Myriad Pro" w:hAnsi="Myriad Pro"/>
                <w:color w:val="008582"/>
                <w:lang w:val="en-GB"/>
              </w:rPr>
              <w:t xml:space="preserve">DOCUMENTS </w:t>
            </w:r>
            <w:r w:rsidR="00B466DC">
              <w:rPr>
                <w:rFonts w:ascii="Myriad Pro" w:hAnsi="Myriad Pro"/>
                <w:color w:val="008582"/>
                <w:lang w:val="en-GB"/>
              </w:rPr>
              <w:t>AND</w:t>
            </w:r>
            <w:r w:rsidRPr="000501AE">
              <w:rPr>
                <w:rFonts w:ascii="Myriad Pro" w:hAnsi="Myriad Pro"/>
                <w:color w:val="008582"/>
                <w:lang w:val="en-GB"/>
              </w:rPr>
              <w:t xml:space="preserve"> SUPPORTS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9" w:rsidRPr="000501AE" w:rsidRDefault="00B42962" w:rsidP="00B42962">
            <w:pPr>
              <w:contextualSpacing/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0501AE">
              <w:rPr>
                <w:rFonts w:ascii="Myriad Pro" w:hAnsi="Myriad Pro"/>
                <w:sz w:val="22"/>
                <w:szCs w:val="22"/>
                <w:lang w:val="en-GB"/>
              </w:rPr>
              <w:t>-</w:t>
            </w:r>
            <w:r w:rsidR="008924E7" w:rsidRPr="000501AE">
              <w:rPr>
                <w:rFonts w:ascii="Myriad Pro" w:hAnsi="Myriad Pro"/>
                <w:sz w:val="22"/>
                <w:szCs w:val="22"/>
                <w:lang w:val="en-GB"/>
              </w:rPr>
              <w:t xml:space="preserve"> </w:t>
            </w:r>
            <w:r w:rsidR="00D549BD">
              <w:rPr>
                <w:rFonts w:ascii="Myriad Pro" w:hAnsi="Myriad Pro"/>
                <w:sz w:val="22"/>
                <w:szCs w:val="22"/>
                <w:lang w:val="en-GB"/>
              </w:rPr>
              <w:t>Laid out scenario</w:t>
            </w:r>
            <w:r w:rsidR="003D06C4" w:rsidRPr="000501AE">
              <w:rPr>
                <w:rFonts w:ascii="Myriad Pro" w:hAnsi="Myriad Pro"/>
                <w:sz w:val="22"/>
                <w:szCs w:val="22"/>
                <w:lang w:val="en-GB"/>
              </w:rPr>
              <w:t xml:space="preserve"> </w:t>
            </w:r>
            <w:r w:rsidR="00057CD9" w:rsidRPr="000501AE">
              <w:rPr>
                <w:rFonts w:ascii="Myriad Pro" w:hAnsi="Myriad Pro"/>
                <w:sz w:val="22"/>
                <w:szCs w:val="22"/>
                <w:lang w:val="en-GB"/>
              </w:rPr>
              <w:t xml:space="preserve">(phase </w:t>
            </w:r>
            <w:r w:rsidR="00E7164C" w:rsidRPr="000501AE">
              <w:rPr>
                <w:rFonts w:ascii="Myriad Pro" w:hAnsi="Myriad Pro"/>
                <w:sz w:val="22"/>
                <w:szCs w:val="22"/>
                <w:lang w:val="en-GB"/>
              </w:rPr>
              <w:t>O2 -</w:t>
            </w:r>
            <w:r w:rsidR="009926CA">
              <w:rPr>
                <w:rFonts w:ascii="Myriad Pro" w:hAnsi="Myriad Pro"/>
                <w:sz w:val="22"/>
                <w:szCs w:val="22"/>
                <w:lang w:val="en-GB"/>
              </w:rPr>
              <w:t>O</w:t>
            </w:r>
            <w:r w:rsidR="00057CD9" w:rsidRPr="000501AE">
              <w:rPr>
                <w:rFonts w:ascii="Myriad Pro" w:hAnsi="Myriad Pro"/>
                <w:sz w:val="22"/>
                <w:szCs w:val="22"/>
                <w:lang w:val="en-GB"/>
              </w:rPr>
              <w:t>5)</w:t>
            </w:r>
          </w:p>
          <w:p w:rsidR="00DA7E27" w:rsidRPr="000501AE" w:rsidRDefault="00B42962" w:rsidP="00B42962">
            <w:pPr>
              <w:contextualSpacing/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0501AE">
              <w:rPr>
                <w:rFonts w:ascii="Myriad Pro" w:hAnsi="Myriad Pro"/>
                <w:sz w:val="22"/>
                <w:szCs w:val="22"/>
                <w:lang w:val="en-GB"/>
              </w:rPr>
              <w:t>-</w:t>
            </w:r>
            <w:r w:rsidR="008924E7" w:rsidRPr="000501AE">
              <w:rPr>
                <w:rFonts w:ascii="Myriad Pro" w:hAnsi="Myriad Pro"/>
                <w:sz w:val="22"/>
                <w:szCs w:val="22"/>
                <w:lang w:val="en-GB"/>
              </w:rPr>
              <w:t xml:space="preserve"> </w:t>
            </w:r>
            <w:r w:rsidR="00D549BD">
              <w:rPr>
                <w:rFonts w:ascii="Myriad Pro" w:hAnsi="Myriad Pro"/>
                <w:sz w:val="22"/>
                <w:szCs w:val="22"/>
                <w:lang w:val="en-GB"/>
              </w:rPr>
              <w:t>Main data expected during debriefing</w:t>
            </w:r>
          </w:p>
          <w:p w:rsidR="00DA7E27" w:rsidRPr="000501AE" w:rsidRDefault="00B42962" w:rsidP="00B42962">
            <w:pPr>
              <w:contextualSpacing/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0501AE">
              <w:rPr>
                <w:rFonts w:ascii="Myriad Pro" w:hAnsi="Myriad Pro"/>
                <w:sz w:val="22"/>
                <w:szCs w:val="22"/>
                <w:lang w:val="en-GB"/>
              </w:rPr>
              <w:t>-</w:t>
            </w:r>
            <w:r w:rsidR="008924E7" w:rsidRPr="000501AE">
              <w:rPr>
                <w:rFonts w:ascii="Myriad Pro" w:hAnsi="Myriad Pro"/>
                <w:sz w:val="22"/>
                <w:szCs w:val="22"/>
                <w:lang w:val="en-GB"/>
              </w:rPr>
              <w:t xml:space="preserve"> </w:t>
            </w:r>
            <w:r w:rsidR="00D549BD">
              <w:rPr>
                <w:rFonts w:ascii="Myriad Pro" w:hAnsi="Myriad Pro"/>
                <w:sz w:val="22"/>
                <w:szCs w:val="22"/>
                <w:lang w:val="en-GB"/>
              </w:rPr>
              <w:t>Report given to learners</w:t>
            </w:r>
            <w:r w:rsidR="00F91310" w:rsidRPr="000501AE">
              <w:rPr>
                <w:rFonts w:ascii="Myriad Pro" w:hAnsi="Myriad Pro"/>
                <w:sz w:val="22"/>
                <w:szCs w:val="22"/>
                <w:lang w:val="en-GB"/>
              </w:rPr>
              <w:t xml:space="preserve"> </w:t>
            </w:r>
            <w:r w:rsidR="00F91310" w:rsidRPr="000501AE">
              <w:rPr>
                <w:rFonts w:ascii="Myriad Pro" w:hAnsi="Myriad Pro"/>
                <w:lang w:val="en-GB"/>
              </w:rPr>
              <w:sym w:font="Wingdings" w:char="F0E0"/>
            </w:r>
            <w:r w:rsidR="00A068D6" w:rsidRPr="000501AE">
              <w:rPr>
                <w:rFonts w:ascii="Myriad Pro" w:hAnsi="Myriad Pro"/>
                <w:sz w:val="22"/>
                <w:szCs w:val="22"/>
                <w:lang w:val="en-GB"/>
              </w:rPr>
              <w:t xml:space="preserve"> </w:t>
            </w:r>
            <w:r w:rsidR="00D549BD">
              <w:rPr>
                <w:rFonts w:ascii="Myriad Pro" w:hAnsi="Myriad Pro"/>
                <w:sz w:val="22"/>
                <w:szCs w:val="22"/>
                <w:lang w:val="en-GB"/>
              </w:rPr>
              <w:t>D</w:t>
            </w:r>
            <w:r w:rsidR="00D66215" w:rsidRPr="000501AE">
              <w:rPr>
                <w:rFonts w:ascii="Myriad Pro" w:hAnsi="Myriad Pro"/>
                <w:sz w:val="22"/>
                <w:szCs w:val="22"/>
                <w:lang w:val="en-GB"/>
              </w:rPr>
              <w:t xml:space="preserve">ocuments </w:t>
            </w:r>
            <w:r w:rsidR="00D549BD">
              <w:rPr>
                <w:rFonts w:ascii="Myriad Pro" w:hAnsi="Myriad Pro"/>
                <w:sz w:val="22"/>
                <w:szCs w:val="22"/>
                <w:lang w:val="en-GB"/>
              </w:rPr>
              <w:t>with proofs</w:t>
            </w:r>
            <w:r w:rsidR="00D66215" w:rsidRPr="000501AE">
              <w:rPr>
                <w:rFonts w:ascii="Myriad Pro" w:hAnsi="Myriad Pro"/>
                <w:sz w:val="22"/>
                <w:szCs w:val="22"/>
                <w:lang w:val="en-GB"/>
              </w:rPr>
              <w:t xml:space="preserve"> </w:t>
            </w:r>
            <w:r w:rsidR="00D549BD">
              <w:rPr>
                <w:rFonts w:ascii="Myriad Pro" w:hAnsi="Myriad Pro"/>
                <w:sz w:val="22"/>
                <w:szCs w:val="22"/>
                <w:lang w:val="en-GB"/>
              </w:rPr>
              <w:t>or their references must be handed to learners</w:t>
            </w:r>
            <w:r w:rsidR="00A068D6" w:rsidRPr="000501AE">
              <w:rPr>
                <w:rFonts w:ascii="Myriad Pro" w:hAnsi="Myriad Pro"/>
                <w:sz w:val="22"/>
                <w:szCs w:val="22"/>
                <w:lang w:val="en-GB"/>
              </w:rPr>
              <w:t>.</w:t>
            </w:r>
          </w:p>
          <w:p w:rsidR="00D66215" w:rsidRPr="000501AE" w:rsidRDefault="00B42962" w:rsidP="00B42962">
            <w:pPr>
              <w:contextualSpacing/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0501AE">
              <w:rPr>
                <w:rFonts w:ascii="Myriad Pro" w:hAnsi="Myriad Pro"/>
                <w:sz w:val="22"/>
                <w:szCs w:val="22"/>
                <w:lang w:val="en-GB"/>
              </w:rPr>
              <w:t>-</w:t>
            </w:r>
            <w:r w:rsidR="008924E7" w:rsidRPr="000501AE">
              <w:rPr>
                <w:rFonts w:ascii="Myriad Pro" w:hAnsi="Myriad Pro"/>
                <w:sz w:val="22"/>
                <w:szCs w:val="22"/>
                <w:lang w:val="en-GB"/>
              </w:rPr>
              <w:t xml:space="preserve"> </w:t>
            </w:r>
            <w:r w:rsidR="00D549BD" w:rsidRPr="00240260">
              <w:rPr>
                <w:rFonts w:ascii="Myriad Pro" w:hAnsi="Myriad Pro"/>
                <w:sz w:val="22"/>
                <w:szCs w:val="22"/>
                <w:highlight w:val="yellow"/>
                <w:lang w:val="en-GB"/>
              </w:rPr>
              <w:t>Personalise</w:t>
            </w:r>
            <w:r w:rsidR="00B43621" w:rsidRPr="00240260">
              <w:rPr>
                <w:rFonts w:ascii="Myriad Pro" w:hAnsi="Myriad Pro"/>
                <w:sz w:val="22"/>
                <w:szCs w:val="22"/>
                <w:highlight w:val="yellow"/>
                <w:lang w:val="en-GB"/>
              </w:rPr>
              <w:t>d</w:t>
            </w:r>
            <w:r w:rsidR="00D549BD" w:rsidRPr="00240260">
              <w:rPr>
                <w:rFonts w:ascii="Myriad Pro" w:hAnsi="Myriad Pro"/>
                <w:sz w:val="22"/>
                <w:szCs w:val="22"/>
                <w:highlight w:val="yellow"/>
                <w:lang w:val="en-GB"/>
              </w:rPr>
              <w:t xml:space="preserve"> </w:t>
            </w:r>
            <w:r w:rsidR="00240260" w:rsidRPr="00240260">
              <w:rPr>
                <w:rFonts w:ascii="Myriad Pro" w:hAnsi="Myriad Pro"/>
                <w:sz w:val="22"/>
                <w:szCs w:val="22"/>
                <w:highlight w:val="yellow"/>
                <w:lang w:val="en-GB"/>
              </w:rPr>
              <w:t>table of outcomes</w:t>
            </w:r>
            <w:r w:rsidR="00D66215" w:rsidRPr="000501AE">
              <w:rPr>
                <w:rFonts w:ascii="Myriad Pro" w:hAnsi="Myriad Pro"/>
                <w:sz w:val="22"/>
                <w:szCs w:val="22"/>
                <w:lang w:val="en-GB"/>
              </w:rPr>
              <w:t>: phase O6</w:t>
            </w:r>
          </w:p>
          <w:p w:rsidR="00DA7E27" w:rsidRPr="000501AE" w:rsidRDefault="00DA7E27" w:rsidP="00C65BA6">
            <w:pPr>
              <w:ind w:left="720"/>
              <w:contextualSpacing/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</w:tbl>
    <w:p w:rsidR="005E489C" w:rsidRPr="000501AE" w:rsidRDefault="00593B9E" w:rsidP="00C65BA6">
      <w:pPr>
        <w:rPr>
          <w:rFonts w:ascii="Cambria" w:hAnsi="Cambria"/>
          <w:lang w:val="en-GB"/>
        </w:rPr>
      </w:pPr>
      <w:r w:rsidRPr="000501AE">
        <w:rPr>
          <w:rFonts w:ascii="Cambria" w:hAnsi="Cambria"/>
          <w:lang w:val="en-GB"/>
        </w:rPr>
        <w:t xml:space="preserve">      </w:t>
      </w:r>
    </w:p>
    <w:p w:rsidR="006C0668" w:rsidRPr="000501AE" w:rsidRDefault="006C0668" w:rsidP="00C65BA6">
      <w:pPr>
        <w:rPr>
          <w:rFonts w:ascii="Cambria" w:hAnsi="Cambria"/>
          <w:lang w:val="en-GB"/>
        </w:rPr>
      </w:pPr>
    </w:p>
    <w:sectPr w:rsidR="006C0668" w:rsidRPr="000501AE" w:rsidSect="000A1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386" w:rsidRDefault="009C5386" w:rsidP="002C02CD">
      <w:pPr>
        <w:spacing w:after="0" w:line="240" w:lineRule="auto"/>
      </w:pPr>
      <w:r>
        <w:separator/>
      </w:r>
    </w:p>
  </w:endnote>
  <w:endnote w:type="continuationSeparator" w:id="0">
    <w:p w:rsidR="009C5386" w:rsidRDefault="009C5386" w:rsidP="002C02CD">
      <w:pPr>
        <w:spacing w:after="0" w:line="240" w:lineRule="auto"/>
      </w:pPr>
      <w:r>
        <w:continuationSeparator/>
      </w:r>
    </w:p>
  </w:endnote>
  <w:endnote w:id="1">
    <w:p w:rsidR="00653924" w:rsidRPr="003037D9" w:rsidRDefault="00653924" w:rsidP="00653924">
      <w:pPr>
        <w:pStyle w:val="Notedebasdepage"/>
        <w:jc w:val="both"/>
        <w:rPr>
          <w:rFonts w:ascii="Myriad Pro" w:hAnsi="Myriad Pro"/>
          <w:sz w:val="16"/>
          <w:szCs w:val="16"/>
          <w:lang w:val="en-GB"/>
        </w:rPr>
      </w:pPr>
      <w:r w:rsidRPr="003037D9">
        <w:rPr>
          <w:rStyle w:val="Appeldenotedefin"/>
          <w:rFonts w:ascii="Myriad Pro" w:hAnsi="Myriad Pro"/>
          <w:sz w:val="16"/>
          <w:szCs w:val="16"/>
          <w:lang w:val="en-GB"/>
        </w:rPr>
        <w:endnoteRef/>
      </w:r>
      <w:r w:rsidRPr="003037D9">
        <w:rPr>
          <w:rFonts w:ascii="Myriad Pro" w:hAnsi="Myriad Pro"/>
          <w:sz w:val="16"/>
          <w:szCs w:val="16"/>
          <w:lang w:val="en-GB"/>
        </w:rPr>
        <w:t xml:space="preserve"> </w:t>
      </w:r>
      <w:r w:rsidR="003037D9">
        <w:rPr>
          <w:rFonts w:ascii="Myriad Pro" w:hAnsi="Myriad Pro"/>
          <w:sz w:val="16"/>
          <w:szCs w:val="16"/>
          <w:lang w:val="en-GB"/>
        </w:rPr>
        <w:t>The general objectives</w:t>
      </w:r>
      <w:r w:rsidRPr="003037D9">
        <w:rPr>
          <w:rFonts w:ascii="Myriad Pro" w:hAnsi="Myriad Pro"/>
          <w:sz w:val="16"/>
          <w:szCs w:val="16"/>
          <w:lang w:val="en-GB"/>
        </w:rPr>
        <w:t xml:space="preserve"> </w:t>
      </w:r>
      <w:r w:rsidR="003037D9">
        <w:rPr>
          <w:rFonts w:ascii="Myriad Pro" w:hAnsi="Myriad Pro"/>
          <w:sz w:val="16"/>
          <w:szCs w:val="16"/>
          <w:lang w:val="en-GB"/>
        </w:rPr>
        <w:t>“express in a general way</w:t>
      </w:r>
      <w:r w:rsidRPr="003037D9">
        <w:rPr>
          <w:rFonts w:ascii="Myriad Pro" w:hAnsi="Myriad Pro"/>
          <w:sz w:val="16"/>
          <w:szCs w:val="16"/>
          <w:lang w:val="en-GB"/>
        </w:rPr>
        <w:t xml:space="preserve"> </w:t>
      </w:r>
      <w:r w:rsidR="003037D9">
        <w:rPr>
          <w:rFonts w:ascii="Myriad Pro" w:hAnsi="Myriad Pro"/>
          <w:sz w:val="16"/>
          <w:szCs w:val="16"/>
          <w:lang w:val="en-GB"/>
        </w:rPr>
        <w:t>the purpose of the simulation programme</w:t>
      </w:r>
      <w:r w:rsidRPr="003037D9">
        <w:rPr>
          <w:rFonts w:ascii="Myriad Pro" w:hAnsi="Myriad Pro"/>
          <w:sz w:val="16"/>
          <w:szCs w:val="16"/>
          <w:lang w:val="en-GB"/>
        </w:rPr>
        <w:t xml:space="preserve"> </w:t>
      </w:r>
      <w:r w:rsidR="003037D9">
        <w:rPr>
          <w:rFonts w:ascii="Myriad Pro" w:hAnsi="Myriad Pro"/>
          <w:sz w:val="16"/>
          <w:szCs w:val="16"/>
          <w:lang w:val="en-GB"/>
        </w:rPr>
        <w:t>and are meant to express the pedagogical objectives.”</w:t>
      </w:r>
      <w:r w:rsidRPr="003037D9">
        <w:rPr>
          <w:rFonts w:ascii="Myriad Pro" w:hAnsi="Myriad Pro"/>
          <w:sz w:val="16"/>
          <w:szCs w:val="16"/>
          <w:lang w:val="en-GB"/>
        </w:rPr>
        <w:t xml:space="preserve"> </w:t>
      </w:r>
      <w:r w:rsidRPr="003037D9">
        <w:rPr>
          <w:rFonts w:ascii="Myriad Pro" w:hAnsi="Myriad Pro"/>
          <w:i/>
          <w:sz w:val="16"/>
          <w:szCs w:val="16"/>
          <w:lang w:val="en-GB"/>
        </w:rPr>
        <w:t xml:space="preserve">HAS Guide de bonne </w:t>
      </w:r>
      <w:proofErr w:type="spellStart"/>
      <w:r w:rsidRPr="003037D9">
        <w:rPr>
          <w:rFonts w:ascii="Myriad Pro" w:hAnsi="Myriad Pro"/>
          <w:i/>
          <w:sz w:val="16"/>
          <w:szCs w:val="16"/>
          <w:lang w:val="en-GB"/>
        </w:rPr>
        <w:t>pratique</w:t>
      </w:r>
      <w:proofErr w:type="spellEnd"/>
      <w:r w:rsidRPr="003037D9">
        <w:rPr>
          <w:rFonts w:ascii="Myriad Pro" w:hAnsi="Myriad Pro"/>
          <w:i/>
          <w:sz w:val="16"/>
          <w:szCs w:val="16"/>
          <w:lang w:val="en-GB"/>
        </w:rPr>
        <w:t xml:space="preserve"> </w:t>
      </w:r>
      <w:proofErr w:type="spellStart"/>
      <w:r w:rsidRPr="003037D9">
        <w:rPr>
          <w:rFonts w:ascii="Myriad Pro" w:hAnsi="Myriad Pro"/>
          <w:i/>
          <w:sz w:val="16"/>
          <w:szCs w:val="16"/>
          <w:lang w:val="en-GB"/>
        </w:rPr>
        <w:t>en</w:t>
      </w:r>
      <w:proofErr w:type="spellEnd"/>
      <w:r w:rsidRPr="003037D9">
        <w:rPr>
          <w:rFonts w:ascii="Myriad Pro" w:hAnsi="Myriad Pro"/>
          <w:i/>
          <w:sz w:val="16"/>
          <w:szCs w:val="16"/>
          <w:lang w:val="en-GB"/>
        </w:rPr>
        <w:t xml:space="preserve"> </w:t>
      </w:r>
      <w:proofErr w:type="spellStart"/>
      <w:r w:rsidRPr="003037D9">
        <w:rPr>
          <w:rFonts w:ascii="Myriad Pro" w:hAnsi="Myriad Pro"/>
          <w:i/>
          <w:sz w:val="16"/>
          <w:szCs w:val="16"/>
          <w:lang w:val="en-GB"/>
        </w:rPr>
        <w:t>matière</w:t>
      </w:r>
      <w:proofErr w:type="spellEnd"/>
      <w:r w:rsidRPr="003037D9">
        <w:rPr>
          <w:rFonts w:ascii="Myriad Pro" w:hAnsi="Myriad Pro"/>
          <w:i/>
          <w:sz w:val="16"/>
          <w:szCs w:val="16"/>
          <w:lang w:val="en-GB"/>
        </w:rPr>
        <w:t xml:space="preserve"> de simulation </w:t>
      </w:r>
      <w:proofErr w:type="spellStart"/>
      <w:r w:rsidRPr="003037D9">
        <w:rPr>
          <w:rFonts w:ascii="Myriad Pro" w:hAnsi="Myriad Pro"/>
          <w:i/>
          <w:sz w:val="16"/>
          <w:szCs w:val="16"/>
          <w:lang w:val="en-GB"/>
        </w:rPr>
        <w:t>en</w:t>
      </w:r>
      <w:proofErr w:type="spellEnd"/>
      <w:r w:rsidRPr="003037D9">
        <w:rPr>
          <w:rFonts w:ascii="Myriad Pro" w:hAnsi="Myriad Pro"/>
          <w:i/>
          <w:sz w:val="16"/>
          <w:szCs w:val="16"/>
          <w:lang w:val="en-GB"/>
        </w:rPr>
        <w:t xml:space="preserve"> santé</w:t>
      </w:r>
      <w:r w:rsidR="003037D9">
        <w:rPr>
          <w:rFonts w:ascii="Myriad Pro" w:hAnsi="Myriad Pro"/>
          <w:sz w:val="16"/>
          <w:szCs w:val="16"/>
          <w:lang w:val="en-GB"/>
        </w:rPr>
        <w:t>.</w:t>
      </w:r>
    </w:p>
    <w:p w:rsidR="00653924" w:rsidRPr="003037D9" w:rsidRDefault="003037D9" w:rsidP="00653924">
      <w:pPr>
        <w:pStyle w:val="Notedefin"/>
        <w:jc w:val="both"/>
        <w:rPr>
          <w:sz w:val="16"/>
          <w:szCs w:val="16"/>
          <w:lang w:val="en-GB"/>
        </w:rPr>
      </w:pPr>
      <w:r>
        <w:rPr>
          <w:rFonts w:ascii="Myriad Pro" w:hAnsi="Myriad Pro"/>
          <w:sz w:val="16"/>
          <w:szCs w:val="16"/>
          <w:lang w:val="en-GB"/>
        </w:rPr>
        <w:t>They take into account</w:t>
      </w:r>
      <w:r w:rsidR="00653924" w:rsidRPr="003037D9">
        <w:rPr>
          <w:rFonts w:ascii="Myriad Pro" w:hAnsi="Myriad Pro"/>
          <w:sz w:val="16"/>
          <w:szCs w:val="16"/>
          <w:lang w:val="en-GB"/>
        </w:rPr>
        <w:t xml:space="preserve">: </w:t>
      </w:r>
      <w:r>
        <w:rPr>
          <w:rFonts w:ascii="Myriad Pro" w:hAnsi="Myriad Pro"/>
          <w:sz w:val="16"/>
          <w:szCs w:val="16"/>
          <w:lang w:val="en-GB"/>
        </w:rPr>
        <w:t>healthcare quality improvement and</w:t>
      </w:r>
      <w:r w:rsidR="00653924" w:rsidRPr="003037D9">
        <w:rPr>
          <w:rFonts w:ascii="Myriad Pro" w:hAnsi="Myriad Pro"/>
          <w:sz w:val="16"/>
          <w:szCs w:val="16"/>
          <w:lang w:val="en-GB"/>
        </w:rPr>
        <w:t xml:space="preserve"> </w:t>
      </w:r>
      <w:r>
        <w:rPr>
          <w:rFonts w:ascii="Myriad Pro" w:hAnsi="Myriad Pro"/>
          <w:sz w:val="16"/>
          <w:szCs w:val="16"/>
          <w:lang w:val="en-GB"/>
        </w:rPr>
        <w:t>care security enhancement</w:t>
      </w:r>
      <w:r w:rsidR="00653924" w:rsidRPr="003037D9">
        <w:rPr>
          <w:rFonts w:ascii="Myriad Pro" w:hAnsi="Myriad Pro"/>
          <w:sz w:val="16"/>
          <w:szCs w:val="16"/>
          <w:lang w:val="en-GB"/>
        </w:rPr>
        <w:t xml:space="preserve">, </w:t>
      </w:r>
      <w:r>
        <w:rPr>
          <w:rFonts w:ascii="Myriad Pro" w:hAnsi="Myriad Pro"/>
          <w:sz w:val="16"/>
          <w:szCs w:val="16"/>
          <w:lang w:val="en-GB"/>
        </w:rPr>
        <w:t>d</w:t>
      </w:r>
      <w:r w:rsidR="00653924" w:rsidRPr="003037D9">
        <w:rPr>
          <w:rFonts w:ascii="Myriad Pro" w:hAnsi="Myriad Pro"/>
          <w:sz w:val="16"/>
          <w:szCs w:val="16"/>
          <w:lang w:val="en-GB"/>
        </w:rPr>
        <w:t xml:space="preserve">iscipline </w:t>
      </w:r>
      <w:r>
        <w:rPr>
          <w:rFonts w:ascii="Myriad Pro" w:hAnsi="Myriad Pro"/>
          <w:sz w:val="16"/>
          <w:szCs w:val="16"/>
          <w:lang w:val="en-GB"/>
        </w:rPr>
        <w:t>objectives and the professional target concerned</w:t>
      </w:r>
      <w:r w:rsidR="00653924" w:rsidRPr="003037D9">
        <w:rPr>
          <w:rFonts w:ascii="Myriad Pro" w:hAnsi="Myriad Pro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05" w:rsidRDefault="004B0F0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3A" w:rsidRPr="00276181" w:rsidRDefault="004B0F05" w:rsidP="004B0F05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Times New Roman"/>
        <w:b/>
        <w:bCs/>
        <w:sz w:val="28"/>
        <w:szCs w:val="24"/>
        <w:lang w:val="en-GB"/>
      </w:rPr>
    </w:pPr>
    <w:r>
      <w:rPr>
        <w:noProof/>
        <w:lang w:val="fr-BE" w:eastAsia="fr-BE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3649980</wp:posOffset>
          </wp:positionH>
          <wp:positionV relativeFrom="paragraph">
            <wp:posOffset>-281940</wp:posOffset>
          </wp:positionV>
          <wp:extent cx="1818640" cy="495300"/>
          <wp:effectExtent l="0" t="0" r="0" b="0"/>
          <wp:wrapTight wrapText="bothSides">
            <wp:wrapPolygon edited="0">
              <wp:start x="0" y="0"/>
              <wp:lineTo x="0" y="20769"/>
              <wp:lineTo x="21268" y="20769"/>
              <wp:lineTo x="2126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64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2BC3C18C" wp14:editId="0FE4E3D7">
          <wp:simplePos x="0" y="0"/>
          <wp:positionH relativeFrom="column">
            <wp:posOffset>-80645</wp:posOffset>
          </wp:positionH>
          <wp:positionV relativeFrom="paragraph">
            <wp:posOffset>-162434</wp:posOffset>
          </wp:positionV>
          <wp:extent cx="1529674" cy="323850"/>
          <wp:effectExtent l="0" t="0" r="0" b="0"/>
          <wp:wrapTight wrapText="bothSides">
            <wp:wrapPolygon edited="0">
              <wp:start x="0" y="0"/>
              <wp:lineTo x="0" y="20329"/>
              <wp:lineTo x="21259" y="20329"/>
              <wp:lineTo x="21259" y="0"/>
              <wp:lineTo x="0" y="0"/>
            </wp:wrapPolygon>
          </wp:wrapTight>
          <wp:docPr id="10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674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1B3A" w:rsidRPr="000A1B3A" w:rsidRDefault="000A1B3A" w:rsidP="004B0F05">
    <w:pPr>
      <w:tabs>
        <w:tab w:val="center" w:pos="4536"/>
        <w:tab w:val="right" w:pos="9072"/>
      </w:tabs>
      <w:spacing w:after="0" w:line="240" w:lineRule="auto"/>
      <w:ind w:left="142"/>
      <w:jc w:val="right"/>
      <w:rPr>
        <w:rFonts w:ascii="Arial" w:eastAsia="Times New Roman" w:hAnsi="Arial" w:cs="Times New Roman"/>
        <w:b/>
        <w:bCs/>
        <w:sz w:val="18"/>
        <w:szCs w:val="18"/>
        <w:lang w:val="en-GB"/>
      </w:rPr>
    </w:pPr>
    <w:r w:rsidRPr="00276181">
      <w:rPr>
        <w:rFonts w:ascii="Arial" w:eastAsia="Times New Roman" w:hAnsi="Arial" w:cs="Arial"/>
        <w:bCs/>
        <w:color w:val="2F5496"/>
        <w:sz w:val="18"/>
        <w:szCs w:val="18"/>
        <w:lang w:val="en-GB"/>
      </w:rPr>
      <w:t>15PS0009 (2015-1-BE01-KA203-013218)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05" w:rsidRDefault="004B0F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386" w:rsidRDefault="009C5386" w:rsidP="002C02CD">
      <w:pPr>
        <w:spacing w:after="0" w:line="240" w:lineRule="auto"/>
      </w:pPr>
      <w:r>
        <w:separator/>
      </w:r>
    </w:p>
  </w:footnote>
  <w:footnote w:type="continuationSeparator" w:id="0">
    <w:p w:rsidR="009C5386" w:rsidRDefault="009C5386" w:rsidP="002C02CD">
      <w:pPr>
        <w:spacing w:after="0" w:line="240" w:lineRule="auto"/>
      </w:pPr>
      <w:r>
        <w:continuationSeparator/>
      </w:r>
    </w:p>
  </w:footnote>
  <w:footnote w:id="1">
    <w:p w:rsidR="005C242B" w:rsidRPr="00D31EB6" w:rsidRDefault="005C242B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31EB6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31EB6">
        <w:rPr>
          <w:rFonts w:ascii="Myriad Pro" w:hAnsi="Myriad Pro"/>
          <w:sz w:val="16"/>
          <w:szCs w:val="16"/>
          <w:lang w:val="en-GB"/>
        </w:rPr>
        <w:t xml:space="preserve"> </w:t>
      </w:r>
      <w:r w:rsidR="00E0128D">
        <w:rPr>
          <w:rFonts w:ascii="Myriad Pro" w:hAnsi="Myriad Pro"/>
          <w:sz w:val="16"/>
          <w:szCs w:val="16"/>
          <w:lang w:val="en-GB"/>
        </w:rPr>
        <w:t>All criteria have to be met</w:t>
      </w:r>
    </w:p>
  </w:footnote>
  <w:footnote w:id="2">
    <w:p w:rsidR="002C02CD" w:rsidRPr="00D31EB6" w:rsidRDefault="002C02CD">
      <w:pPr>
        <w:pStyle w:val="Notedebasdepage"/>
        <w:rPr>
          <w:lang w:val="en-GB"/>
        </w:rPr>
      </w:pPr>
      <w:r w:rsidRPr="00D31EB6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="002E1E35" w:rsidRPr="00D31EB6">
        <w:rPr>
          <w:rFonts w:ascii="Myriad Pro" w:hAnsi="Myriad Pro"/>
          <w:sz w:val="16"/>
          <w:szCs w:val="16"/>
          <w:lang w:val="en-GB"/>
        </w:rPr>
        <w:t xml:space="preserve"> http://www.has-sante.fr/portail/jcms/c_434817/fr/revue-de-mortalite-et-de-morbidite-</w:t>
      </w:r>
      <w:r w:rsidR="0085164F" w:rsidRPr="00D31EB6">
        <w:rPr>
          <w:rFonts w:ascii="Myriad Pro" w:hAnsi="Myriad Pro"/>
          <w:sz w:val="16"/>
          <w:szCs w:val="16"/>
          <w:lang w:val="en-GB"/>
        </w:rPr>
        <w:t>rmm:</w:t>
      </w:r>
      <w:r w:rsidR="002E1E35" w:rsidRPr="00D31EB6">
        <w:rPr>
          <w:rFonts w:ascii="Myriad Pro" w:hAnsi="Myriad Pro"/>
          <w:sz w:val="16"/>
          <w:szCs w:val="16"/>
          <w:lang w:val="en-GB"/>
        </w:rPr>
        <w:t xml:space="preserve"> </w:t>
      </w:r>
      <w:r w:rsidR="00E0128D">
        <w:rPr>
          <w:rFonts w:ascii="Myriad Pro" w:hAnsi="Myriad Pro"/>
          <w:sz w:val="16"/>
          <w:szCs w:val="16"/>
          <w:lang w:val="en-GB"/>
        </w:rPr>
        <w:t>“A review of morbidity and mortality</w:t>
      </w:r>
      <w:r w:rsidR="002E1E35" w:rsidRPr="00D31EB6">
        <w:rPr>
          <w:rFonts w:ascii="Myriad Pro" w:hAnsi="Myriad Pro"/>
          <w:sz w:val="16"/>
          <w:szCs w:val="16"/>
          <w:lang w:val="en-GB"/>
        </w:rPr>
        <w:t xml:space="preserve"> (RMM) </w:t>
      </w:r>
      <w:r w:rsidR="00E0128D">
        <w:rPr>
          <w:rFonts w:ascii="Myriad Pro" w:hAnsi="Myriad Pro"/>
          <w:sz w:val="16"/>
          <w:szCs w:val="16"/>
          <w:lang w:val="en-GB"/>
        </w:rPr>
        <w:t>is a collective, re</w:t>
      </w:r>
      <w:r w:rsidR="002E1E35" w:rsidRPr="00D31EB6">
        <w:rPr>
          <w:rFonts w:ascii="Myriad Pro" w:hAnsi="Myriad Pro"/>
          <w:sz w:val="16"/>
          <w:szCs w:val="16"/>
          <w:lang w:val="en-GB"/>
        </w:rPr>
        <w:t xml:space="preserve">trospective </w:t>
      </w:r>
      <w:r w:rsidR="00E0128D">
        <w:rPr>
          <w:rFonts w:ascii="Myriad Pro" w:hAnsi="Myriad Pro"/>
          <w:sz w:val="16"/>
          <w:szCs w:val="16"/>
          <w:lang w:val="en-GB"/>
        </w:rPr>
        <w:t>and systemic analysis of cases characterised</w:t>
      </w:r>
      <w:r w:rsidR="002E1E35" w:rsidRPr="00D31EB6">
        <w:rPr>
          <w:rFonts w:ascii="Myriad Pro" w:hAnsi="Myriad Pro"/>
          <w:sz w:val="16"/>
          <w:szCs w:val="16"/>
          <w:lang w:val="en-GB"/>
        </w:rPr>
        <w:t xml:space="preserve"> </w:t>
      </w:r>
      <w:r w:rsidR="00E0128D">
        <w:rPr>
          <w:rFonts w:ascii="Myriad Pro" w:hAnsi="Myriad Pro"/>
          <w:sz w:val="16"/>
          <w:szCs w:val="16"/>
          <w:lang w:val="en-GB"/>
        </w:rPr>
        <w:t>by the occurrence of death, a</w:t>
      </w:r>
      <w:r w:rsidR="002E1E35" w:rsidRPr="00D31EB6">
        <w:rPr>
          <w:rFonts w:ascii="Myriad Pro" w:hAnsi="Myriad Pro"/>
          <w:sz w:val="16"/>
          <w:szCs w:val="16"/>
          <w:lang w:val="en-GB"/>
        </w:rPr>
        <w:t xml:space="preserve"> complication, o</w:t>
      </w:r>
      <w:r w:rsidR="00E0128D">
        <w:rPr>
          <w:rFonts w:ascii="Myriad Pro" w:hAnsi="Myriad Pro"/>
          <w:sz w:val="16"/>
          <w:szCs w:val="16"/>
          <w:lang w:val="en-GB"/>
        </w:rPr>
        <w:t>r</w:t>
      </w:r>
      <w:r w:rsidR="002E1E35" w:rsidRPr="00D31EB6">
        <w:rPr>
          <w:rFonts w:ascii="Myriad Pro" w:hAnsi="Myriad Pro"/>
          <w:sz w:val="16"/>
          <w:szCs w:val="16"/>
          <w:lang w:val="en-GB"/>
        </w:rPr>
        <w:t xml:space="preserve"> </w:t>
      </w:r>
      <w:r w:rsidR="00E0128D">
        <w:rPr>
          <w:rFonts w:ascii="Myriad Pro" w:hAnsi="Myriad Pro"/>
          <w:sz w:val="16"/>
          <w:szCs w:val="16"/>
          <w:lang w:val="en-GB"/>
        </w:rPr>
        <w:t>an event that could have caused injury to the patient</w:t>
      </w:r>
      <w:r w:rsidR="002E1E35" w:rsidRPr="00D31EB6">
        <w:rPr>
          <w:rFonts w:ascii="Myriad Pro" w:hAnsi="Myriad Pro"/>
          <w:sz w:val="16"/>
          <w:szCs w:val="16"/>
          <w:lang w:val="en-GB"/>
        </w:rPr>
        <w:t xml:space="preserve">, </w:t>
      </w:r>
      <w:r w:rsidR="009F0D7E">
        <w:rPr>
          <w:rFonts w:ascii="Myriad Pro" w:hAnsi="Myriad Pro"/>
          <w:sz w:val="16"/>
          <w:szCs w:val="16"/>
          <w:lang w:val="en-GB"/>
        </w:rPr>
        <w:t>and which aims to implement</w:t>
      </w:r>
      <w:r w:rsidR="002E1E35" w:rsidRPr="00D31EB6">
        <w:rPr>
          <w:rFonts w:ascii="Myriad Pro" w:hAnsi="Myriad Pro"/>
          <w:sz w:val="16"/>
          <w:szCs w:val="16"/>
          <w:lang w:val="en-GB"/>
        </w:rPr>
        <w:t xml:space="preserve"> </w:t>
      </w:r>
      <w:r w:rsidR="009F0D7E">
        <w:rPr>
          <w:rFonts w:ascii="Myriad Pro" w:hAnsi="Myriad Pro"/>
          <w:sz w:val="16"/>
          <w:szCs w:val="16"/>
          <w:lang w:val="en-GB"/>
        </w:rPr>
        <w:t xml:space="preserve">and monitor </w:t>
      </w:r>
      <w:r w:rsidR="002E1E35" w:rsidRPr="00D31EB6">
        <w:rPr>
          <w:rFonts w:ascii="Myriad Pro" w:hAnsi="Myriad Pro"/>
          <w:sz w:val="16"/>
          <w:szCs w:val="16"/>
          <w:lang w:val="en-GB"/>
        </w:rPr>
        <w:t xml:space="preserve">actions </w:t>
      </w:r>
      <w:r w:rsidR="0085164F" w:rsidRPr="00D31EB6">
        <w:rPr>
          <w:rFonts w:ascii="Myriad Pro" w:hAnsi="Myriad Pro"/>
          <w:sz w:val="16"/>
          <w:szCs w:val="16"/>
          <w:lang w:val="en-GB"/>
        </w:rPr>
        <w:t>t</w:t>
      </w:r>
      <w:r w:rsidR="0085164F">
        <w:rPr>
          <w:rFonts w:ascii="Myriad Pro" w:hAnsi="Myriad Pro"/>
          <w:sz w:val="16"/>
          <w:szCs w:val="16"/>
          <w:lang w:val="en-GB"/>
        </w:rPr>
        <w:t>o</w:t>
      </w:r>
      <w:r w:rsidR="009F0D7E">
        <w:rPr>
          <w:rFonts w:ascii="Myriad Pro" w:hAnsi="Myriad Pro"/>
          <w:sz w:val="16"/>
          <w:szCs w:val="16"/>
          <w:lang w:val="en-GB"/>
        </w:rPr>
        <w:t xml:space="preserve"> improve patient care</w:t>
      </w:r>
      <w:r w:rsidR="002E1E35" w:rsidRPr="00D31EB6">
        <w:rPr>
          <w:rFonts w:ascii="Myriad Pro" w:hAnsi="Myriad Pro"/>
          <w:sz w:val="16"/>
          <w:szCs w:val="16"/>
          <w:lang w:val="en-GB"/>
        </w:rPr>
        <w:t xml:space="preserve"> </w:t>
      </w:r>
      <w:r w:rsidR="009F0D7E">
        <w:rPr>
          <w:rFonts w:ascii="Myriad Pro" w:hAnsi="Myriad Pro"/>
          <w:sz w:val="16"/>
          <w:szCs w:val="16"/>
          <w:lang w:val="en-GB"/>
        </w:rPr>
        <w:t>and health security</w:t>
      </w:r>
      <w:r w:rsidR="00E0128D">
        <w:rPr>
          <w:rFonts w:ascii="Myriad Pro" w:hAnsi="Myriad Pro"/>
          <w:sz w:val="16"/>
          <w:szCs w:val="16"/>
          <w:lang w:val="en-GB"/>
        </w:rPr>
        <w:t>.”</w:t>
      </w:r>
      <w:r w:rsidR="002E1E35" w:rsidRPr="00D31EB6">
        <w:rPr>
          <w:lang w:val="en-GB"/>
        </w:rPr>
        <w:t xml:space="preserve"> </w:t>
      </w:r>
    </w:p>
  </w:footnote>
  <w:footnote w:id="3">
    <w:p w:rsidR="00366207" w:rsidRPr="00D31EB6" w:rsidRDefault="00366207" w:rsidP="00F05DC7">
      <w:pPr>
        <w:pStyle w:val="Notedebasdepage"/>
        <w:jc w:val="both"/>
        <w:rPr>
          <w:rFonts w:ascii="Myriad Pro" w:hAnsi="Myriad Pro"/>
          <w:sz w:val="16"/>
          <w:szCs w:val="16"/>
          <w:lang w:val="en-GB"/>
        </w:rPr>
      </w:pPr>
      <w:r w:rsidRPr="00D31EB6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31EB6">
        <w:rPr>
          <w:rFonts w:ascii="Myriad Pro" w:hAnsi="Myriad Pro"/>
          <w:sz w:val="16"/>
          <w:szCs w:val="16"/>
          <w:lang w:val="en-GB"/>
        </w:rPr>
        <w:t xml:space="preserve"> </w:t>
      </w:r>
      <w:r w:rsidR="0016648B">
        <w:rPr>
          <w:rFonts w:ascii="Myriad Pro" w:hAnsi="Myriad Pro"/>
          <w:sz w:val="16"/>
          <w:szCs w:val="16"/>
          <w:lang w:val="en-GB"/>
        </w:rPr>
        <w:t>P</w:t>
      </w:r>
      <w:r w:rsidR="00087BAE">
        <w:rPr>
          <w:rFonts w:ascii="Myriad Pro" w:hAnsi="Myriad Pro"/>
          <w:sz w:val="16"/>
          <w:szCs w:val="16"/>
          <w:lang w:val="en-GB"/>
        </w:rPr>
        <w:t>ractice is guided by proofs</w:t>
      </w:r>
      <w:r w:rsidRPr="00D31EB6">
        <w:rPr>
          <w:rFonts w:ascii="Myriad Pro" w:hAnsi="Myriad Pro"/>
          <w:sz w:val="16"/>
          <w:szCs w:val="16"/>
          <w:lang w:val="en-GB"/>
        </w:rPr>
        <w:t xml:space="preserve">. </w:t>
      </w:r>
      <w:r w:rsidR="0016648B">
        <w:rPr>
          <w:rFonts w:ascii="Myriad Pro" w:hAnsi="Myriad Pro"/>
          <w:sz w:val="16"/>
          <w:szCs w:val="16"/>
          <w:lang w:val="en-GB"/>
        </w:rPr>
        <w:t>The scenario needs to identify references</w:t>
      </w:r>
      <w:r w:rsidRPr="00D31EB6">
        <w:rPr>
          <w:rFonts w:ascii="Myriad Pro" w:hAnsi="Myriad Pro"/>
          <w:sz w:val="16"/>
          <w:szCs w:val="16"/>
          <w:lang w:val="en-GB"/>
        </w:rPr>
        <w:t xml:space="preserve"> </w:t>
      </w:r>
      <w:r w:rsidR="0016648B">
        <w:rPr>
          <w:rFonts w:ascii="Myriad Pro" w:hAnsi="Myriad Pro"/>
          <w:sz w:val="16"/>
          <w:szCs w:val="16"/>
          <w:lang w:val="en-GB"/>
        </w:rPr>
        <w:t>used as theoretical basis</w:t>
      </w:r>
      <w:r w:rsidRPr="00D31EB6">
        <w:rPr>
          <w:rFonts w:ascii="Myriad Pro" w:hAnsi="Myriad Pro"/>
          <w:sz w:val="16"/>
          <w:szCs w:val="16"/>
          <w:lang w:val="en-GB"/>
        </w:rPr>
        <w:t xml:space="preserve"> </w:t>
      </w:r>
      <w:r w:rsidR="0016648B">
        <w:rPr>
          <w:rFonts w:ascii="Myriad Pro" w:hAnsi="Myriad Pro"/>
          <w:sz w:val="16"/>
          <w:szCs w:val="16"/>
          <w:lang w:val="en-GB"/>
        </w:rPr>
        <w:t>for learning objectives</w:t>
      </w:r>
      <w:r w:rsidRPr="00D31EB6">
        <w:rPr>
          <w:rFonts w:ascii="Myriad Pro" w:hAnsi="Myriad Pro"/>
          <w:sz w:val="16"/>
          <w:szCs w:val="16"/>
          <w:lang w:val="en-GB"/>
        </w:rPr>
        <w:t>.</w:t>
      </w:r>
    </w:p>
  </w:footnote>
  <w:footnote w:id="4">
    <w:p w:rsidR="00366207" w:rsidRPr="00D31EB6" w:rsidRDefault="00366207" w:rsidP="00366207">
      <w:pPr>
        <w:pStyle w:val="Notedebasdepage"/>
        <w:jc w:val="both"/>
        <w:rPr>
          <w:rFonts w:ascii="Myriad Pro" w:hAnsi="Myriad Pro"/>
          <w:sz w:val="16"/>
          <w:szCs w:val="16"/>
          <w:lang w:val="en-GB"/>
        </w:rPr>
      </w:pPr>
      <w:r w:rsidRPr="00D31EB6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31EB6">
        <w:rPr>
          <w:rFonts w:ascii="Myriad Pro" w:hAnsi="Myriad Pro"/>
          <w:sz w:val="16"/>
          <w:szCs w:val="16"/>
          <w:lang w:val="en-GB"/>
        </w:rPr>
        <w:t xml:space="preserve"> </w:t>
      </w:r>
      <w:r w:rsidR="00E0128D">
        <w:rPr>
          <w:rFonts w:ascii="Myriad Pro" w:hAnsi="Myriad Pro"/>
          <w:sz w:val="16"/>
          <w:szCs w:val="16"/>
          <w:lang w:val="en-GB"/>
        </w:rPr>
        <w:t>One is enough if academic or governmental society</w:t>
      </w:r>
      <w:r w:rsidRPr="00D31EB6">
        <w:rPr>
          <w:rFonts w:ascii="Myriad Pro" w:hAnsi="Myriad Pro"/>
          <w:sz w:val="16"/>
          <w:szCs w:val="16"/>
          <w:lang w:val="en-GB"/>
        </w:rPr>
        <w:t>.</w:t>
      </w:r>
    </w:p>
  </w:footnote>
  <w:footnote w:id="5">
    <w:p w:rsidR="00593B9E" w:rsidRPr="00D31EB6" w:rsidRDefault="00593B9E" w:rsidP="00ED1795">
      <w:pPr>
        <w:pStyle w:val="Notedebasdepage"/>
        <w:jc w:val="both"/>
        <w:rPr>
          <w:rFonts w:ascii="Myriad Pro" w:hAnsi="Myriad Pro"/>
          <w:sz w:val="16"/>
          <w:szCs w:val="16"/>
          <w:lang w:val="en-GB"/>
        </w:rPr>
      </w:pPr>
      <w:r w:rsidRPr="00D31EB6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31EB6">
        <w:rPr>
          <w:rFonts w:ascii="Myriad Pro" w:hAnsi="Myriad Pro"/>
          <w:sz w:val="16"/>
          <w:szCs w:val="16"/>
          <w:lang w:val="en-GB"/>
        </w:rPr>
        <w:t xml:space="preserve"> </w:t>
      </w:r>
      <w:r w:rsidR="00D31EB6">
        <w:rPr>
          <w:rFonts w:ascii="Myriad Pro" w:hAnsi="Myriad Pro"/>
          <w:sz w:val="16"/>
          <w:szCs w:val="16"/>
          <w:lang w:val="en-GB"/>
        </w:rPr>
        <w:t>The term</w:t>
      </w:r>
      <w:r w:rsidR="00F05DC7" w:rsidRPr="00D31EB6">
        <w:rPr>
          <w:rFonts w:ascii="Myriad Pro" w:hAnsi="Myriad Pro"/>
          <w:sz w:val="16"/>
          <w:szCs w:val="16"/>
          <w:lang w:val="en-GB"/>
        </w:rPr>
        <w:t xml:space="preserve"> </w:t>
      </w:r>
      <w:r w:rsidR="00D31EB6">
        <w:rPr>
          <w:rFonts w:ascii="Myriad Pro" w:hAnsi="Myriad Pro"/>
          <w:sz w:val="16"/>
          <w:szCs w:val="16"/>
          <w:lang w:val="en-GB"/>
        </w:rPr>
        <w:t>“learner”</w:t>
      </w:r>
      <w:r w:rsidR="008C6DDA" w:rsidRPr="00D31EB6">
        <w:rPr>
          <w:rFonts w:ascii="Myriad Pro" w:hAnsi="Myriad Pro"/>
          <w:sz w:val="16"/>
          <w:szCs w:val="16"/>
          <w:lang w:val="en-GB"/>
        </w:rPr>
        <w:t xml:space="preserve"> </w:t>
      </w:r>
      <w:r w:rsidR="00087BAE">
        <w:rPr>
          <w:rFonts w:ascii="Myriad Pro" w:hAnsi="Myriad Pro"/>
          <w:sz w:val="16"/>
          <w:szCs w:val="16"/>
          <w:lang w:val="en-GB"/>
        </w:rPr>
        <w:t xml:space="preserve">will be used </w:t>
      </w:r>
      <w:r w:rsidR="00D31EB6">
        <w:rPr>
          <w:rFonts w:ascii="Myriad Pro" w:hAnsi="Myriad Pro"/>
          <w:sz w:val="16"/>
          <w:szCs w:val="16"/>
          <w:lang w:val="en-GB"/>
        </w:rPr>
        <w:t>in an undifferentiated way for “learner” and “student”</w:t>
      </w:r>
      <w:r w:rsidR="00F05DC7" w:rsidRPr="00D31EB6">
        <w:rPr>
          <w:rFonts w:ascii="Myriad Pro" w:hAnsi="Myriad Pro"/>
          <w:sz w:val="16"/>
          <w:szCs w:val="16"/>
          <w:lang w:val="en-GB"/>
        </w:rPr>
        <w:t xml:space="preserve">. </w:t>
      </w:r>
      <w:r w:rsidR="00D31EB6">
        <w:rPr>
          <w:rFonts w:ascii="Myriad Pro" w:hAnsi="Myriad Pro"/>
          <w:sz w:val="16"/>
          <w:szCs w:val="16"/>
          <w:lang w:val="en-GB"/>
        </w:rPr>
        <w:t>It must be noted that the “student”</w:t>
      </w:r>
      <w:r w:rsidR="00F05DC7" w:rsidRPr="00D31EB6">
        <w:rPr>
          <w:rFonts w:ascii="Myriad Pro" w:hAnsi="Myriad Pro"/>
          <w:sz w:val="16"/>
          <w:szCs w:val="16"/>
          <w:lang w:val="en-GB"/>
        </w:rPr>
        <w:t xml:space="preserve"> </w:t>
      </w:r>
      <w:r w:rsidR="00D31EB6">
        <w:rPr>
          <w:rFonts w:ascii="Myriad Pro" w:hAnsi="Myriad Pro"/>
          <w:sz w:val="16"/>
          <w:szCs w:val="16"/>
          <w:lang w:val="en-GB"/>
        </w:rPr>
        <w:t>specifically concerns academic programmes</w:t>
      </w:r>
      <w:r w:rsidR="008C6DDA" w:rsidRPr="00D31EB6">
        <w:rPr>
          <w:rFonts w:ascii="Myriad Pro" w:hAnsi="Myriad Pro"/>
          <w:sz w:val="16"/>
          <w:szCs w:val="16"/>
          <w:lang w:val="en-GB"/>
        </w:rPr>
        <w:t>.</w:t>
      </w:r>
    </w:p>
  </w:footnote>
  <w:footnote w:id="6">
    <w:p w:rsidR="00B56EED" w:rsidRPr="00D31EB6" w:rsidRDefault="00B56EED" w:rsidP="00ED1795">
      <w:pPr>
        <w:pStyle w:val="Notedebasdepage"/>
        <w:jc w:val="both"/>
        <w:rPr>
          <w:rFonts w:ascii="Myriad Pro" w:hAnsi="Myriad Pro"/>
          <w:sz w:val="16"/>
          <w:szCs w:val="16"/>
          <w:lang w:val="en-GB"/>
        </w:rPr>
      </w:pPr>
      <w:r w:rsidRPr="00D31EB6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31EB6">
        <w:rPr>
          <w:rFonts w:ascii="Myriad Pro" w:hAnsi="Myriad Pro"/>
          <w:sz w:val="16"/>
          <w:szCs w:val="16"/>
          <w:lang w:val="en-GB"/>
        </w:rPr>
        <w:t>Waxman,</w:t>
      </w:r>
      <w:r w:rsidR="00FE167E">
        <w:rPr>
          <w:rFonts w:ascii="Myriad Pro" w:hAnsi="Myriad Pro"/>
          <w:sz w:val="16"/>
          <w:szCs w:val="16"/>
          <w:lang w:val="en-GB"/>
        </w:rPr>
        <w:t xml:space="preserve"> </w:t>
      </w:r>
      <w:r w:rsidRPr="00D31EB6">
        <w:rPr>
          <w:rFonts w:ascii="Myriad Pro" w:hAnsi="Myriad Pro"/>
          <w:sz w:val="16"/>
          <w:szCs w:val="16"/>
          <w:lang w:val="en-GB"/>
        </w:rPr>
        <w:t>K (2010). The development of eviden</w:t>
      </w:r>
      <w:r w:rsidR="00EE3E83" w:rsidRPr="00D31EB6">
        <w:rPr>
          <w:rFonts w:ascii="Myriad Pro" w:hAnsi="Myriad Pro"/>
          <w:sz w:val="16"/>
          <w:szCs w:val="16"/>
          <w:lang w:val="en-GB"/>
        </w:rPr>
        <w:t>ce-based clinical simulation sc</w:t>
      </w:r>
      <w:r w:rsidR="00FE167E">
        <w:rPr>
          <w:rFonts w:ascii="Myriad Pro" w:hAnsi="Myriad Pro"/>
          <w:sz w:val="16"/>
          <w:szCs w:val="16"/>
          <w:lang w:val="en-GB"/>
        </w:rPr>
        <w:t>e</w:t>
      </w:r>
      <w:r w:rsidRPr="00D31EB6">
        <w:rPr>
          <w:rFonts w:ascii="Myriad Pro" w:hAnsi="Myriad Pro"/>
          <w:sz w:val="16"/>
          <w:szCs w:val="16"/>
          <w:lang w:val="en-GB"/>
        </w:rPr>
        <w:t>n</w:t>
      </w:r>
      <w:r w:rsidR="0096337E" w:rsidRPr="00D31EB6">
        <w:rPr>
          <w:rFonts w:ascii="Myriad Pro" w:hAnsi="Myriad Pro"/>
          <w:sz w:val="16"/>
          <w:szCs w:val="16"/>
          <w:lang w:val="en-GB"/>
        </w:rPr>
        <w:t>a</w:t>
      </w:r>
      <w:r w:rsidR="0043486A" w:rsidRPr="00D31EB6">
        <w:rPr>
          <w:rFonts w:ascii="Myriad Pro" w:hAnsi="Myriad Pro"/>
          <w:sz w:val="16"/>
          <w:szCs w:val="16"/>
          <w:lang w:val="en-GB"/>
        </w:rPr>
        <w:t>rios</w:t>
      </w:r>
      <w:r w:rsidRPr="00D31EB6">
        <w:rPr>
          <w:rFonts w:ascii="Myriad Pro" w:hAnsi="Myriad Pro"/>
          <w:sz w:val="16"/>
          <w:szCs w:val="16"/>
          <w:lang w:val="en-GB"/>
        </w:rPr>
        <w:t xml:space="preserve">: guidelines for nurse educators. Journal </w:t>
      </w:r>
      <w:r w:rsidR="00AE6C67" w:rsidRPr="00D31EB6">
        <w:rPr>
          <w:rFonts w:ascii="Myriad Pro" w:hAnsi="Myriad Pro"/>
          <w:sz w:val="16"/>
          <w:szCs w:val="16"/>
          <w:lang w:val="en-GB"/>
        </w:rPr>
        <w:t>of</w:t>
      </w:r>
      <w:r w:rsidRPr="00D31EB6">
        <w:rPr>
          <w:rFonts w:ascii="Myriad Pro" w:hAnsi="Myriad Pro"/>
          <w:sz w:val="16"/>
          <w:szCs w:val="16"/>
          <w:lang w:val="en-GB"/>
        </w:rPr>
        <w:t xml:space="preserve"> N</w:t>
      </w:r>
      <w:r w:rsidR="0096337E" w:rsidRPr="00D31EB6">
        <w:rPr>
          <w:rFonts w:ascii="Myriad Pro" w:hAnsi="Myriad Pro"/>
          <w:sz w:val="16"/>
          <w:szCs w:val="16"/>
          <w:lang w:val="en-GB"/>
        </w:rPr>
        <w:t>u</w:t>
      </w:r>
      <w:r w:rsidRPr="00D31EB6">
        <w:rPr>
          <w:rFonts w:ascii="Myriad Pro" w:hAnsi="Myriad Pro"/>
          <w:sz w:val="16"/>
          <w:szCs w:val="16"/>
          <w:lang w:val="en-GB"/>
        </w:rPr>
        <w:t>rsing Education, 49(1), 29-35 7p. doi : 10.3928/01484834-</w:t>
      </w:r>
      <w:r w:rsidR="00062BB2" w:rsidRPr="00D31EB6">
        <w:rPr>
          <w:rFonts w:ascii="Myriad Pro" w:hAnsi="Myriad Pro"/>
          <w:sz w:val="16"/>
          <w:szCs w:val="16"/>
          <w:lang w:val="en-GB"/>
        </w:rPr>
        <w:t>20090916-07</w:t>
      </w:r>
    </w:p>
  </w:footnote>
  <w:footnote w:id="7">
    <w:p w:rsidR="00593B9E" w:rsidRPr="00D31EB6" w:rsidRDefault="00593B9E" w:rsidP="00F05DC7">
      <w:pPr>
        <w:pStyle w:val="Notedebasdepage"/>
        <w:jc w:val="both"/>
        <w:rPr>
          <w:lang w:val="en-GB"/>
        </w:rPr>
      </w:pPr>
      <w:r w:rsidRPr="00D31EB6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31EB6">
        <w:rPr>
          <w:rFonts w:ascii="Myriad Pro" w:hAnsi="Myriad Pro"/>
          <w:sz w:val="16"/>
          <w:szCs w:val="16"/>
          <w:lang w:val="en-GB"/>
        </w:rPr>
        <w:t xml:space="preserve"> </w:t>
      </w:r>
      <w:r w:rsidR="00FE167E">
        <w:rPr>
          <w:rStyle w:val="lev"/>
          <w:rFonts w:ascii="Myriad Pro" w:hAnsi="Myriad Pro"/>
          <w:b w:val="0"/>
          <w:sz w:val="16"/>
          <w:szCs w:val="16"/>
          <w:lang w:val="en-GB"/>
        </w:rPr>
        <w:t>The training curriculum of French nurses</w:t>
      </w:r>
      <w:r w:rsidRPr="00D31EB6">
        <w:rPr>
          <w:rStyle w:val="lev"/>
          <w:rFonts w:ascii="Myriad Pro" w:hAnsi="Myriad Pro"/>
          <w:b w:val="0"/>
          <w:sz w:val="16"/>
          <w:szCs w:val="16"/>
          <w:lang w:val="en-GB"/>
        </w:rPr>
        <w:t xml:space="preserve"> </w:t>
      </w:r>
      <w:r w:rsidR="00FE167E">
        <w:rPr>
          <w:rStyle w:val="lev"/>
          <w:rFonts w:ascii="Myriad Pro" w:hAnsi="Myriad Pro"/>
          <w:b w:val="0"/>
          <w:sz w:val="16"/>
          <w:szCs w:val="16"/>
          <w:lang w:val="en-GB"/>
        </w:rPr>
        <w:t xml:space="preserve">is now part </w:t>
      </w:r>
      <w:r w:rsidR="0085164F">
        <w:rPr>
          <w:rStyle w:val="lev"/>
          <w:rFonts w:ascii="Myriad Pro" w:hAnsi="Myriad Pro"/>
          <w:b w:val="0"/>
          <w:sz w:val="16"/>
          <w:szCs w:val="16"/>
          <w:lang w:val="en-GB"/>
        </w:rPr>
        <w:t>of</w:t>
      </w:r>
      <w:r w:rsidR="00FE167E">
        <w:rPr>
          <w:rStyle w:val="lev"/>
          <w:rFonts w:ascii="Myriad Pro" w:hAnsi="Myriad Pro"/>
          <w:b w:val="0"/>
          <w:sz w:val="16"/>
          <w:szCs w:val="16"/>
          <w:lang w:val="en-GB"/>
        </w:rPr>
        <w:t xml:space="preserve"> the European university system</w:t>
      </w:r>
      <w:r w:rsidRPr="00D31EB6">
        <w:rPr>
          <w:rStyle w:val="lev"/>
          <w:rFonts w:ascii="Myriad Pro" w:hAnsi="Myriad Pro"/>
          <w:b w:val="0"/>
          <w:sz w:val="16"/>
          <w:szCs w:val="16"/>
          <w:lang w:val="en-GB"/>
        </w:rPr>
        <w:t xml:space="preserve"> </w:t>
      </w:r>
      <w:r w:rsidR="00FE167E">
        <w:rPr>
          <w:rStyle w:val="lev"/>
          <w:rFonts w:ascii="Myriad Pro" w:hAnsi="Myriad Pro"/>
          <w:b w:val="0"/>
          <w:sz w:val="16"/>
          <w:szCs w:val="16"/>
          <w:lang w:val="en-GB"/>
        </w:rPr>
        <w:t>based on the acquisition</w:t>
      </w:r>
      <w:r w:rsidRPr="00D31EB6">
        <w:rPr>
          <w:rStyle w:val="lev"/>
          <w:rFonts w:ascii="Myriad Pro" w:hAnsi="Myriad Pro"/>
          <w:b w:val="0"/>
          <w:sz w:val="16"/>
          <w:szCs w:val="16"/>
          <w:lang w:val="en-GB"/>
        </w:rPr>
        <w:t> </w:t>
      </w:r>
      <w:r w:rsidR="00FE167E">
        <w:rPr>
          <w:rStyle w:val="lev"/>
          <w:rFonts w:ascii="Myriad Pro" w:hAnsi="Myriad Pro"/>
          <w:b w:val="0"/>
          <w:sz w:val="16"/>
          <w:szCs w:val="16"/>
          <w:lang w:val="en-GB"/>
        </w:rPr>
        <w:t>every year of a certain number of teaching units</w:t>
      </w:r>
      <w:r w:rsidRPr="00D31EB6">
        <w:rPr>
          <w:rStyle w:val="lev"/>
          <w:rFonts w:ascii="Myriad Pro" w:hAnsi="Myriad Pro"/>
          <w:b w:val="0"/>
          <w:sz w:val="16"/>
          <w:szCs w:val="16"/>
          <w:lang w:val="en-GB"/>
        </w:rPr>
        <w:t xml:space="preserve"> (</w:t>
      </w:r>
      <w:r w:rsidR="00087BAE">
        <w:rPr>
          <w:rStyle w:val="lev"/>
          <w:rFonts w:ascii="Myriad Pro" w:hAnsi="Myriad Pro"/>
          <w:b w:val="0"/>
          <w:sz w:val="16"/>
          <w:szCs w:val="16"/>
          <w:lang w:val="en-GB"/>
        </w:rPr>
        <w:t xml:space="preserve">unites </w:t>
      </w:r>
      <w:proofErr w:type="spellStart"/>
      <w:r w:rsidR="00087BAE">
        <w:rPr>
          <w:rStyle w:val="lev"/>
          <w:rFonts w:ascii="Myriad Pro" w:hAnsi="Myriad Pro"/>
          <w:b w:val="0"/>
          <w:sz w:val="16"/>
          <w:szCs w:val="16"/>
          <w:lang w:val="en-GB"/>
        </w:rPr>
        <w:t>d’enseignement</w:t>
      </w:r>
      <w:proofErr w:type="spellEnd"/>
      <w:r w:rsidR="00087BAE">
        <w:rPr>
          <w:rStyle w:val="lev"/>
          <w:rFonts w:ascii="Myriad Pro" w:hAnsi="Myriad Pro"/>
          <w:b w:val="0"/>
          <w:sz w:val="16"/>
          <w:szCs w:val="16"/>
          <w:lang w:val="en-GB"/>
        </w:rPr>
        <w:t xml:space="preserve"> – </w:t>
      </w:r>
      <w:r w:rsidRPr="00D31EB6">
        <w:rPr>
          <w:rStyle w:val="lev"/>
          <w:rFonts w:ascii="Myriad Pro" w:hAnsi="Myriad Pro"/>
          <w:b w:val="0"/>
          <w:sz w:val="16"/>
          <w:szCs w:val="16"/>
          <w:lang w:val="en-GB"/>
        </w:rPr>
        <w:t>UE).</w:t>
      </w:r>
      <w:r w:rsidRPr="00D31EB6">
        <w:rPr>
          <w:rFonts w:ascii="Myriad Pro" w:hAnsi="Myriad Pro"/>
          <w:sz w:val="16"/>
          <w:szCs w:val="16"/>
          <w:lang w:val="en-GB"/>
        </w:rPr>
        <w:t xml:space="preserve"> </w:t>
      </w:r>
      <w:r w:rsidR="00F4440A">
        <w:rPr>
          <w:rFonts w:ascii="Myriad Pro" w:hAnsi="Myriad Pro"/>
          <w:sz w:val="16"/>
          <w:szCs w:val="16"/>
          <w:lang w:val="en-GB"/>
        </w:rPr>
        <w:t>The student evaluation system is based</w:t>
      </w:r>
      <w:r w:rsidRPr="00D31EB6">
        <w:rPr>
          <w:rFonts w:ascii="Myriad Pro" w:hAnsi="Myriad Pro"/>
          <w:sz w:val="16"/>
          <w:szCs w:val="16"/>
          <w:lang w:val="en-GB"/>
        </w:rPr>
        <w:t xml:space="preserve"> </w:t>
      </w:r>
      <w:r w:rsidR="00F4440A">
        <w:rPr>
          <w:rFonts w:ascii="Myriad Pro" w:hAnsi="Myriad Pro"/>
          <w:sz w:val="16"/>
          <w:szCs w:val="16"/>
          <w:lang w:val="en-GB"/>
        </w:rPr>
        <w:t>on</w:t>
      </w:r>
      <w:r w:rsidRPr="00D31EB6">
        <w:rPr>
          <w:rFonts w:ascii="Myriad Pro" w:hAnsi="Myriad Pro"/>
          <w:sz w:val="16"/>
          <w:szCs w:val="16"/>
          <w:lang w:val="en-GB"/>
        </w:rPr>
        <w:t xml:space="preserve"> ECTS (European credit transfer system). </w:t>
      </w:r>
      <w:r w:rsidR="00F4440A">
        <w:rPr>
          <w:rFonts w:ascii="Myriad Pro" w:hAnsi="Myriad Pro"/>
          <w:sz w:val="16"/>
          <w:szCs w:val="16"/>
          <w:lang w:val="en-GB"/>
        </w:rPr>
        <w:t>Thanks to this system, attended studies</w:t>
      </w:r>
      <w:r w:rsidRPr="00D31EB6">
        <w:rPr>
          <w:rFonts w:ascii="Myriad Pro" w:hAnsi="Myriad Pro"/>
          <w:sz w:val="16"/>
          <w:szCs w:val="16"/>
          <w:lang w:val="en-GB"/>
        </w:rPr>
        <w:t xml:space="preserve"> </w:t>
      </w:r>
      <w:r w:rsidR="00F4440A">
        <w:rPr>
          <w:rFonts w:ascii="Myriad Pro" w:hAnsi="Myriad Pro"/>
          <w:sz w:val="16"/>
          <w:szCs w:val="16"/>
          <w:lang w:val="en-GB"/>
        </w:rPr>
        <w:t>can be recognised in a</w:t>
      </w:r>
      <w:r w:rsidR="00CE50D8">
        <w:rPr>
          <w:rFonts w:ascii="Myriad Pro" w:hAnsi="Myriad Pro"/>
          <w:sz w:val="16"/>
          <w:szCs w:val="16"/>
          <w:lang w:val="en-GB"/>
        </w:rPr>
        <w:t>n</w:t>
      </w:r>
      <w:r w:rsidR="00F4440A">
        <w:rPr>
          <w:rFonts w:ascii="Myriad Pro" w:hAnsi="Myriad Pro"/>
          <w:sz w:val="16"/>
          <w:szCs w:val="16"/>
          <w:lang w:val="en-GB"/>
        </w:rPr>
        <w:t xml:space="preserve"> EU member state, which makes student</w:t>
      </w:r>
      <w:r w:rsidRPr="00D31EB6">
        <w:rPr>
          <w:rFonts w:ascii="Myriad Pro" w:hAnsi="Myriad Pro"/>
          <w:sz w:val="16"/>
          <w:szCs w:val="16"/>
          <w:lang w:val="en-GB"/>
        </w:rPr>
        <w:t xml:space="preserve"> </w:t>
      </w:r>
      <w:r w:rsidR="00F4440A">
        <w:rPr>
          <w:rFonts w:ascii="Myriad Pro" w:hAnsi="Myriad Pro"/>
          <w:sz w:val="16"/>
          <w:szCs w:val="16"/>
          <w:lang w:val="en-GB"/>
        </w:rPr>
        <w:t xml:space="preserve">mobility in </w:t>
      </w:r>
      <w:r w:rsidRPr="00D31EB6">
        <w:rPr>
          <w:rFonts w:ascii="Myriad Pro" w:hAnsi="Myriad Pro"/>
          <w:sz w:val="16"/>
          <w:szCs w:val="16"/>
          <w:lang w:val="en-GB"/>
        </w:rPr>
        <w:t>Europe</w:t>
      </w:r>
      <w:r w:rsidR="00F4440A">
        <w:rPr>
          <w:rFonts w:ascii="Myriad Pro" w:hAnsi="Myriad Pro"/>
          <w:sz w:val="16"/>
          <w:szCs w:val="16"/>
          <w:lang w:val="en-GB"/>
        </w:rPr>
        <w:t xml:space="preserve"> easier</w:t>
      </w:r>
      <w:r w:rsidRPr="00D31EB6">
        <w:rPr>
          <w:rFonts w:ascii="Myriad Pro" w:hAnsi="Myriad Pro"/>
          <w:sz w:val="16"/>
          <w:szCs w:val="16"/>
          <w:lang w:val="en-GB"/>
        </w:rPr>
        <w:t xml:space="preserve">. </w:t>
      </w:r>
      <w:r w:rsidR="00F4440A">
        <w:rPr>
          <w:rFonts w:ascii="Myriad Pro" w:hAnsi="Myriad Pro"/>
          <w:sz w:val="16"/>
          <w:szCs w:val="16"/>
          <w:lang w:val="en-GB"/>
        </w:rPr>
        <w:t>The nurse state diploma</w:t>
      </w:r>
      <w:r w:rsidRPr="00D31EB6">
        <w:rPr>
          <w:rFonts w:ascii="Myriad Pro" w:hAnsi="Myriad Pro"/>
          <w:sz w:val="16"/>
          <w:szCs w:val="16"/>
          <w:lang w:val="en-GB"/>
        </w:rPr>
        <w:t xml:space="preserve"> </w:t>
      </w:r>
      <w:r w:rsidR="00F4440A">
        <w:rPr>
          <w:rFonts w:ascii="Myriad Pro" w:hAnsi="Myriad Pro"/>
          <w:sz w:val="16"/>
          <w:szCs w:val="16"/>
          <w:lang w:val="en-GB"/>
        </w:rPr>
        <w:t>is obtained with</w:t>
      </w:r>
      <w:r w:rsidRPr="00D31EB6">
        <w:rPr>
          <w:rFonts w:ascii="Myriad Pro" w:hAnsi="Myriad Pro"/>
          <w:sz w:val="16"/>
          <w:szCs w:val="16"/>
          <w:lang w:val="en-GB"/>
        </w:rPr>
        <w:t xml:space="preserve"> 180 </w:t>
      </w:r>
      <w:r w:rsidR="00F4440A">
        <w:rPr>
          <w:rFonts w:ascii="Myriad Pro" w:hAnsi="Myriad Pro"/>
          <w:sz w:val="16"/>
          <w:szCs w:val="16"/>
          <w:lang w:val="en-GB"/>
        </w:rPr>
        <w:t>European credits</w:t>
      </w:r>
      <w:r w:rsidRPr="00D31EB6">
        <w:rPr>
          <w:rFonts w:ascii="Myriad Pro" w:hAnsi="Myriad Pro"/>
          <w:sz w:val="16"/>
          <w:szCs w:val="16"/>
          <w:lang w:val="en-GB"/>
        </w:rPr>
        <w:t xml:space="preserve"> (EC</w:t>
      </w:r>
      <w:r w:rsidR="00F4440A">
        <w:rPr>
          <w:rFonts w:ascii="Myriad Pro" w:hAnsi="Myriad Pro"/>
          <w:sz w:val="16"/>
          <w:szCs w:val="16"/>
          <w:lang w:val="en-GB"/>
        </w:rPr>
        <w:t>TS) (30 cre</w:t>
      </w:r>
      <w:r w:rsidRPr="00D31EB6">
        <w:rPr>
          <w:rFonts w:ascii="Myriad Pro" w:hAnsi="Myriad Pro"/>
          <w:sz w:val="16"/>
          <w:szCs w:val="16"/>
          <w:lang w:val="en-GB"/>
        </w:rPr>
        <w:t xml:space="preserve">dits </w:t>
      </w:r>
      <w:r w:rsidR="00F4440A">
        <w:rPr>
          <w:rFonts w:ascii="Myriad Pro" w:hAnsi="Myriad Pro"/>
          <w:sz w:val="16"/>
          <w:szCs w:val="16"/>
          <w:lang w:val="en-GB"/>
        </w:rPr>
        <w:t>validated per semester</w:t>
      </w:r>
      <w:r w:rsidRPr="00D31EB6">
        <w:rPr>
          <w:rFonts w:ascii="Myriad Pro" w:hAnsi="Myriad Pro"/>
          <w:sz w:val="16"/>
          <w:szCs w:val="16"/>
          <w:lang w:val="en-GB"/>
        </w:rPr>
        <w:t xml:space="preserve">) </w:t>
      </w:r>
      <w:r w:rsidR="00F4440A">
        <w:rPr>
          <w:rFonts w:ascii="Myriad Pro" w:hAnsi="Myriad Pro"/>
          <w:sz w:val="16"/>
          <w:szCs w:val="16"/>
          <w:lang w:val="en-GB"/>
        </w:rPr>
        <w:t xml:space="preserve">corresponding to the </w:t>
      </w:r>
      <w:r w:rsidRPr="00D31EB6">
        <w:rPr>
          <w:rFonts w:ascii="Myriad Pro" w:hAnsi="Myriad Pro"/>
          <w:sz w:val="16"/>
          <w:szCs w:val="16"/>
          <w:lang w:val="en-GB"/>
        </w:rPr>
        <w:t xml:space="preserve">acquisition </w:t>
      </w:r>
      <w:r w:rsidR="00F4440A">
        <w:rPr>
          <w:rFonts w:ascii="Myriad Pro" w:hAnsi="Myriad Pro"/>
          <w:sz w:val="16"/>
          <w:szCs w:val="16"/>
          <w:lang w:val="en-GB"/>
        </w:rPr>
        <w:t>of</w:t>
      </w:r>
      <w:r w:rsidRPr="00D31EB6">
        <w:rPr>
          <w:rFonts w:ascii="Myriad Pro" w:hAnsi="Myriad Pro"/>
          <w:sz w:val="16"/>
          <w:szCs w:val="16"/>
          <w:lang w:val="en-GB"/>
        </w:rPr>
        <w:t xml:space="preserve"> 10 comp</w:t>
      </w:r>
      <w:r w:rsidR="00F4440A">
        <w:rPr>
          <w:rFonts w:ascii="Myriad Pro" w:hAnsi="Myriad Pro"/>
          <w:sz w:val="16"/>
          <w:szCs w:val="16"/>
          <w:lang w:val="en-GB"/>
        </w:rPr>
        <w:t>e</w:t>
      </w:r>
      <w:r w:rsidRPr="00D31EB6">
        <w:rPr>
          <w:rFonts w:ascii="Myriad Pro" w:hAnsi="Myriad Pro"/>
          <w:sz w:val="16"/>
          <w:szCs w:val="16"/>
          <w:lang w:val="en-GB"/>
        </w:rPr>
        <w:t xml:space="preserve">tences </w:t>
      </w:r>
      <w:r w:rsidR="00F4440A">
        <w:rPr>
          <w:rFonts w:ascii="Myriad Pro" w:hAnsi="Myriad Pro"/>
          <w:sz w:val="16"/>
          <w:szCs w:val="16"/>
          <w:lang w:val="en-GB"/>
        </w:rPr>
        <w:t>required to practice the different activities of a nurse.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05" w:rsidRDefault="004B0F0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05" w:rsidRDefault="004B0F0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05" w:rsidRDefault="004B0F0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84CE8"/>
    <w:multiLevelType w:val="hybridMultilevel"/>
    <w:tmpl w:val="45B0F77E"/>
    <w:lvl w:ilvl="0" w:tplc="8D78BE8A"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27"/>
    <w:rsid w:val="000501AE"/>
    <w:rsid w:val="00057CD9"/>
    <w:rsid w:val="00062BB2"/>
    <w:rsid w:val="0007323D"/>
    <w:rsid w:val="00087BAE"/>
    <w:rsid w:val="000A1B3A"/>
    <w:rsid w:val="000F0ECC"/>
    <w:rsid w:val="00123B0B"/>
    <w:rsid w:val="00125045"/>
    <w:rsid w:val="0012630E"/>
    <w:rsid w:val="0016648B"/>
    <w:rsid w:val="001802C6"/>
    <w:rsid w:val="001833C1"/>
    <w:rsid w:val="001A7AC3"/>
    <w:rsid w:val="001B7EDE"/>
    <w:rsid w:val="001E6B14"/>
    <w:rsid w:val="00240260"/>
    <w:rsid w:val="0025087C"/>
    <w:rsid w:val="00276181"/>
    <w:rsid w:val="002C02CD"/>
    <w:rsid w:val="002E1E35"/>
    <w:rsid w:val="003037D9"/>
    <w:rsid w:val="0031129E"/>
    <w:rsid w:val="003477CF"/>
    <w:rsid w:val="00355464"/>
    <w:rsid w:val="00366207"/>
    <w:rsid w:val="003A77E9"/>
    <w:rsid w:val="003D06C4"/>
    <w:rsid w:val="00400355"/>
    <w:rsid w:val="0043486A"/>
    <w:rsid w:val="00436580"/>
    <w:rsid w:val="004465C6"/>
    <w:rsid w:val="004B0F05"/>
    <w:rsid w:val="004C5E24"/>
    <w:rsid w:val="00524748"/>
    <w:rsid w:val="00593B9E"/>
    <w:rsid w:val="005C242B"/>
    <w:rsid w:val="005E489C"/>
    <w:rsid w:val="005E6B68"/>
    <w:rsid w:val="00653924"/>
    <w:rsid w:val="0069473A"/>
    <w:rsid w:val="006A08ED"/>
    <w:rsid w:val="006A405E"/>
    <w:rsid w:val="006B44D7"/>
    <w:rsid w:val="006C0668"/>
    <w:rsid w:val="006E1A01"/>
    <w:rsid w:val="007143D2"/>
    <w:rsid w:val="0073347F"/>
    <w:rsid w:val="00746224"/>
    <w:rsid w:val="007703BE"/>
    <w:rsid w:val="00794A46"/>
    <w:rsid w:val="007A731A"/>
    <w:rsid w:val="007D14CF"/>
    <w:rsid w:val="00832EF6"/>
    <w:rsid w:val="008505AA"/>
    <w:rsid w:val="0085164F"/>
    <w:rsid w:val="008924E7"/>
    <w:rsid w:val="008C6DDA"/>
    <w:rsid w:val="008D4F17"/>
    <w:rsid w:val="009117C7"/>
    <w:rsid w:val="00961038"/>
    <w:rsid w:val="0096337E"/>
    <w:rsid w:val="00981A53"/>
    <w:rsid w:val="009926CA"/>
    <w:rsid w:val="00996518"/>
    <w:rsid w:val="009C5386"/>
    <w:rsid w:val="009F0D7E"/>
    <w:rsid w:val="00A068D6"/>
    <w:rsid w:val="00A06F49"/>
    <w:rsid w:val="00AD625E"/>
    <w:rsid w:val="00AD6290"/>
    <w:rsid w:val="00AE4F24"/>
    <w:rsid w:val="00AE6C67"/>
    <w:rsid w:val="00B004AA"/>
    <w:rsid w:val="00B207C7"/>
    <w:rsid w:val="00B42962"/>
    <w:rsid w:val="00B43621"/>
    <w:rsid w:val="00B466DC"/>
    <w:rsid w:val="00B50F63"/>
    <w:rsid w:val="00B56EED"/>
    <w:rsid w:val="00BB789E"/>
    <w:rsid w:val="00BE695D"/>
    <w:rsid w:val="00C01FE4"/>
    <w:rsid w:val="00C12010"/>
    <w:rsid w:val="00C22FEF"/>
    <w:rsid w:val="00C65BA6"/>
    <w:rsid w:val="00C826FD"/>
    <w:rsid w:val="00CA1474"/>
    <w:rsid w:val="00CC1F61"/>
    <w:rsid w:val="00CE50D8"/>
    <w:rsid w:val="00D132B6"/>
    <w:rsid w:val="00D31EB6"/>
    <w:rsid w:val="00D51F0C"/>
    <w:rsid w:val="00D549BD"/>
    <w:rsid w:val="00D66215"/>
    <w:rsid w:val="00D66223"/>
    <w:rsid w:val="00D67236"/>
    <w:rsid w:val="00D94CB7"/>
    <w:rsid w:val="00DA67E6"/>
    <w:rsid w:val="00DA7E27"/>
    <w:rsid w:val="00DF7F2C"/>
    <w:rsid w:val="00E0128D"/>
    <w:rsid w:val="00E02528"/>
    <w:rsid w:val="00E2149A"/>
    <w:rsid w:val="00E52692"/>
    <w:rsid w:val="00E7164C"/>
    <w:rsid w:val="00EC6324"/>
    <w:rsid w:val="00ED1795"/>
    <w:rsid w:val="00ED54CB"/>
    <w:rsid w:val="00ED64FB"/>
    <w:rsid w:val="00EE3E83"/>
    <w:rsid w:val="00EE5BB3"/>
    <w:rsid w:val="00F05DC7"/>
    <w:rsid w:val="00F0767A"/>
    <w:rsid w:val="00F11FF3"/>
    <w:rsid w:val="00F34181"/>
    <w:rsid w:val="00F4440A"/>
    <w:rsid w:val="00F65D4B"/>
    <w:rsid w:val="00F7346B"/>
    <w:rsid w:val="00F91310"/>
    <w:rsid w:val="00FD5AF6"/>
    <w:rsid w:val="00FE167E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406A3E5C-2AFF-436B-97F4-E752B3B6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7E2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A1474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02C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02C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C02C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3658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3658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3658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214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A405E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276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181"/>
  </w:style>
  <w:style w:type="paragraph" w:styleId="Pieddepage">
    <w:name w:val="footer"/>
    <w:basedOn w:val="Normal"/>
    <w:link w:val="PieddepageCar"/>
    <w:uiPriority w:val="99"/>
    <w:unhideWhenUsed/>
    <w:rsid w:val="00276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181"/>
  </w:style>
  <w:style w:type="paragraph" w:styleId="Textedebulles">
    <w:name w:val="Balloon Text"/>
    <w:basedOn w:val="Normal"/>
    <w:link w:val="TextedebullesCar"/>
    <w:uiPriority w:val="99"/>
    <w:semiHidden/>
    <w:unhideWhenUsed/>
    <w:rsid w:val="00ED5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C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462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62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622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62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62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67508-F332-4D00-B8CA-211A4A3F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Gauffriaud</dc:creator>
  <cp:keywords/>
  <dc:description/>
  <cp:lastModifiedBy>traducteur</cp:lastModifiedBy>
  <cp:revision>23</cp:revision>
  <cp:lastPrinted>2018-05-14T08:06:00Z</cp:lastPrinted>
  <dcterms:created xsi:type="dcterms:W3CDTF">2018-05-29T07:41:00Z</dcterms:created>
  <dcterms:modified xsi:type="dcterms:W3CDTF">2018-05-31T13:13:00Z</dcterms:modified>
</cp:coreProperties>
</file>