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BF843" w14:textId="77777777" w:rsidR="004F751B" w:rsidRPr="001E32F8" w:rsidRDefault="00FD4506" w:rsidP="008F692F">
      <w:pPr>
        <w:ind w:left="-567" w:right="-710"/>
        <w:jc w:val="center"/>
        <w:rPr>
          <w:rFonts w:ascii="Myriad Pro" w:hAnsi="Myriad Pro"/>
          <w:color w:val="025058"/>
          <w:sz w:val="32"/>
          <w:szCs w:val="36"/>
          <w:lang w:val="fr-FR"/>
        </w:rPr>
      </w:pPr>
      <w:r w:rsidRPr="001E32F8">
        <w:rPr>
          <w:rFonts w:ascii="Myriad Pro" w:hAnsi="Myriad Pro"/>
          <w:color w:val="025058"/>
          <w:sz w:val="32"/>
          <w:szCs w:val="36"/>
          <w:lang w:val="fr-FR"/>
        </w:rPr>
        <w:t>GR</w:t>
      </w:r>
      <w:r w:rsidR="004F751B" w:rsidRPr="001E32F8">
        <w:rPr>
          <w:rFonts w:ascii="Myriad Pro" w:hAnsi="Myriad Pro"/>
          <w:color w:val="025058"/>
          <w:sz w:val="32"/>
          <w:szCs w:val="36"/>
          <w:lang w:val="fr-FR"/>
        </w:rPr>
        <w:t xml:space="preserve">ILLE POUR OBSERVATION ET </w:t>
      </w:r>
      <w:r w:rsidR="008979C6" w:rsidRPr="001E32F8">
        <w:rPr>
          <w:rFonts w:ascii="Myriad Pro" w:hAnsi="Myriad Pro"/>
          <w:color w:val="025058"/>
          <w:sz w:val="32"/>
          <w:szCs w:val="36"/>
          <w:lang w:val="fr-FR"/>
        </w:rPr>
        <w:t>É</w:t>
      </w:r>
      <w:r w:rsidR="004F751B" w:rsidRPr="001E32F8">
        <w:rPr>
          <w:rFonts w:ascii="Myriad Pro" w:hAnsi="Myriad Pro"/>
          <w:color w:val="025058"/>
          <w:sz w:val="32"/>
          <w:szCs w:val="36"/>
          <w:lang w:val="fr-FR"/>
        </w:rPr>
        <w:t>VALUATION DES AP</w:t>
      </w:r>
      <w:r w:rsidR="008979C6" w:rsidRPr="001E32F8">
        <w:rPr>
          <w:rFonts w:ascii="Myriad Pro" w:hAnsi="Myriad Pro"/>
          <w:color w:val="025058"/>
          <w:sz w:val="32"/>
          <w:szCs w:val="36"/>
          <w:lang w:val="fr-FR"/>
        </w:rPr>
        <w:t>P</w:t>
      </w:r>
      <w:r w:rsidR="004F751B" w:rsidRPr="001E32F8">
        <w:rPr>
          <w:rFonts w:ascii="Myriad Pro" w:hAnsi="Myriad Pro"/>
          <w:color w:val="025058"/>
          <w:sz w:val="32"/>
          <w:szCs w:val="36"/>
          <w:lang w:val="fr-FR"/>
        </w:rPr>
        <w:t>RENTISSAGES</w:t>
      </w:r>
    </w:p>
    <w:p w14:paraId="5C0FF296" w14:textId="66416E03" w:rsidR="00A71E5E" w:rsidRPr="001E32F8" w:rsidRDefault="000C7AC0" w:rsidP="00A71E5E">
      <w:pPr>
        <w:spacing w:after="0" w:line="360" w:lineRule="auto"/>
        <w:rPr>
          <w:rFonts w:ascii="Myriad Pro" w:hAnsi="Myriad Pro"/>
          <w:sz w:val="20"/>
          <w:lang w:val="fr-FR"/>
        </w:rPr>
      </w:pPr>
      <w:r w:rsidRPr="001E32F8">
        <w:rPr>
          <w:rFonts w:ascii="Myriad Pro" w:hAnsi="Myriad Pro"/>
          <w:sz w:val="20"/>
          <w:lang w:val="fr-FR"/>
        </w:rPr>
        <w:t>Scé</w:t>
      </w:r>
      <w:r w:rsidR="00A71E5E" w:rsidRPr="001E32F8">
        <w:rPr>
          <w:rFonts w:ascii="Myriad Pro" w:hAnsi="Myriad Pro"/>
          <w:sz w:val="20"/>
          <w:lang w:val="fr-FR"/>
        </w:rPr>
        <w:t>nario</w:t>
      </w:r>
      <w:r w:rsidR="00C22629" w:rsidRPr="001E32F8">
        <w:rPr>
          <w:rFonts w:ascii="Myriad Pro" w:hAnsi="Myriad Pro"/>
          <w:sz w:val="20"/>
          <w:lang w:val="fr-FR"/>
        </w:rPr>
        <w:t xml:space="preserve"> </w:t>
      </w:r>
      <w:r w:rsidR="00A71E5E" w:rsidRPr="001E32F8">
        <w:rPr>
          <w:rFonts w:ascii="Myriad Pro" w:hAnsi="Myriad Pro"/>
          <w:sz w:val="20"/>
          <w:lang w:val="fr-FR"/>
        </w:rPr>
        <w:t>: _</w:t>
      </w:r>
      <w:r w:rsidR="002E62C2" w:rsidRPr="001E32F8">
        <w:rPr>
          <w:rFonts w:ascii="Myriad Pro" w:hAnsi="Myriad Pro"/>
          <w:sz w:val="20"/>
          <w:lang w:val="fr-FR"/>
        </w:rPr>
        <w:t>____</w:t>
      </w:r>
      <w:r w:rsidR="00A71E5E" w:rsidRPr="001E32F8">
        <w:rPr>
          <w:rFonts w:ascii="Myriad Pro" w:hAnsi="Myriad Pro"/>
          <w:sz w:val="20"/>
          <w:lang w:val="fr-FR"/>
        </w:rPr>
        <w:t>_________</w:t>
      </w:r>
      <w:r w:rsidR="00C22629" w:rsidRPr="001E32F8">
        <w:rPr>
          <w:rFonts w:ascii="Myriad Pro" w:hAnsi="Myriad Pro"/>
          <w:sz w:val="20"/>
          <w:lang w:val="fr-FR"/>
        </w:rPr>
        <w:t>________</w:t>
      </w:r>
      <w:r w:rsidR="00A71E5E" w:rsidRPr="001E32F8">
        <w:rPr>
          <w:rFonts w:ascii="Myriad Pro" w:hAnsi="Myriad Pro"/>
          <w:sz w:val="20"/>
          <w:lang w:val="fr-FR"/>
        </w:rPr>
        <w:t>______________________________________________</w:t>
      </w:r>
    </w:p>
    <w:p w14:paraId="6ADA52EF" w14:textId="07F03620" w:rsidR="00A71E5E" w:rsidRPr="001E32F8" w:rsidRDefault="000C7AC0" w:rsidP="00A71E5E">
      <w:pPr>
        <w:spacing w:after="0" w:line="360" w:lineRule="auto"/>
        <w:rPr>
          <w:rFonts w:ascii="Myriad Pro" w:hAnsi="Myriad Pro"/>
          <w:sz w:val="20"/>
          <w:lang w:val="fr-FR"/>
        </w:rPr>
      </w:pPr>
      <w:r w:rsidRPr="001E32F8">
        <w:rPr>
          <w:rFonts w:ascii="Myriad Pro" w:hAnsi="Myriad Pro"/>
          <w:sz w:val="20"/>
          <w:lang w:val="fr-FR"/>
        </w:rPr>
        <w:t xml:space="preserve">Apprenants : </w:t>
      </w:r>
      <w:r w:rsidR="00A71E5E" w:rsidRPr="001E32F8">
        <w:rPr>
          <w:rFonts w:ascii="Myriad Pro" w:hAnsi="Myriad Pro"/>
          <w:sz w:val="20"/>
          <w:lang w:val="fr-FR"/>
        </w:rPr>
        <w:t>_________________________________________</w:t>
      </w:r>
      <w:r w:rsidR="00C22629" w:rsidRPr="001E32F8">
        <w:rPr>
          <w:rFonts w:ascii="Myriad Pro" w:hAnsi="Myriad Pro"/>
          <w:sz w:val="20"/>
          <w:lang w:val="fr-FR"/>
        </w:rPr>
        <w:t>_</w:t>
      </w:r>
      <w:r w:rsidR="00A71E5E" w:rsidRPr="001E32F8">
        <w:rPr>
          <w:rFonts w:ascii="Myriad Pro" w:hAnsi="Myriad Pro"/>
          <w:sz w:val="20"/>
          <w:lang w:val="fr-FR"/>
        </w:rPr>
        <w:t>________________________</w:t>
      </w:r>
    </w:p>
    <w:p w14:paraId="7B42FE9E" w14:textId="5F8D0A51" w:rsidR="00A71E5E" w:rsidRPr="001E32F8" w:rsidRDefault="00A71E5E" w:rsidP="00A71E5E">
      <w:pPr>
        <w:spacing w:after="0" w:line="360" w:lineRule="auto"/>
        <w:rPr>
          <w:rFonts w:ascii="Myriad Pro" w:hAnsi="Myriad Pro"/>
          <w:sz w:val="20"/>
        </w:rPr>
      </w:pPr>
      <w:r w:rsidRPr="001E32F8">
        <w:rPr>
          <w:rFonts w:ascii="Myriad Pro" w:hAnsi="Myriad Pro"/>
          <w:sz w:val="20"/>
          <w:lang w:val="fr-FR"/>
        </w:rPr>
        <w:t>Date</w:t>
      </w:r>
      <w:r w:rsidR="00C22629" w:rsidRPr="001E32F8">
        <w:rPr>
          <w:rFonts w:ascii="Myriad Pro" w:hAnsi="Myriad Pro"/>
          <w:sz w:val="20"/>
          <w:lang w:val="fr-FR"/>
        </w:rPr>
        <w:t xml:space="preserve"> </w:t>
      </w:r>
      <w:r w:rsidRPr="001E32F8">
        <w:rPr>
          <w:rFonts w:ascii="Myriad Pro" w:hAnsi="Myriad Pro"/>
          <w:sz w:val="20"/>
          <w:lang w:val="fr-FR"/>
        </w:rPr>
        <w:t>: __</w:t>
      </w:r>
      <w:r w:rsidR="00C22629" w:rsidRPr="001E32F8">
        <w:rPr>
          <w:rFonts w:ascii="Myriad Pro" w:hAnsi="Myriad Pro"/>
          <w:sz w:val="20"/>
          <w:lang w:val="fr-FR"/>
        </w:rPr>
        <w:t>___</w:t>
      </w:r>
      <w:r w:rsidRPr="001E32F8">
        <w:rPr>
          <w:rFonts w:ascii="Myriad Pro" w:hAnsi="Myriad Pro"/>
          <w:sz w:val="20"/>
          <w:lang w:val="fr-FR"/>
        </w:rPr>
        <w:t>__/_</w:t>
      </w:r>
      <w:r w:rsidR="00C22629" w:rsidRPr="001E32F8">
        <w:rPr>
          <w:rFonts w:ascii="Myriad Pro" w:hAnsi="Myriad Pro"/>
          <w:sz w:val="20"/>
          <w:lang w:val="fr-FR"/>
        </w:rPr>
        <w:t>___</w:t>
      </w:r>
      <w:r w:rsidRPr="001E32F8">
        <w:rPr>
          <w:rFonts w:ascii="Myriad Pro" w:hAnsi="Myriad Pro"/>
          <w:sz w:val="20"/>
          <w:lang w:val="fr-FR"/>
        </w:rPr>
        <w:t>___/___</w:t>
      </w:r>
      <w:r w:rsidR="00C22629" w:rsidRPr="001E32F8">
        <w:rPr>
          <w:rFonts w:ascii="Myriad Pro" w:hAnsi="Myriad Pro"/>
          <w:sz w:val="20"/>
          <w:lang w:val="fr-FR"/>
        </w:rPr>
        <w:t>___</w:t>
      </w:r>
      <w:r w:rsidRPr="001E32F8">
        <w:rPr>
          <w:rFonts w:ascii="Myriad Pro" w:hAnsi="Myriad Pro"/>
          <w:sz w:val="20"/>
          <w:lang w:val="fr-FR"/>
        </w:rPr>
        <w:t>___</w:t>
      </w:r>
    </w:p>
    <w:tbl>
      <w:tblPr>
        <w:tblStyle w:val="Grilledutableau"/>
        <w:tblW w:w="10641" w:type="dxa"/>
        <w:tblInd w:w="-714" w:type="dxa"/>
        <w:tblLook w:val="04A0" w:firstRow="1" w:lastRow="0" w:firstColumn="1" w:lastColumn="0" w:noHBand="0" w:noVBand="1"/>
      </w:tblPr>
      <w:tblGrid>
        <w:gridCol w:w="1815"/>
        <w:gridCol w:w="883"/>
        <w:gridCol w:w="3847"/>
        <w:gridCol w:w="410"/>
        <w:gridCol w:w="425"/>
        <w:gridCol w:w="425"/>
        <w:gridCol w:w="427"/>
        <w:gridCol w:w="101"/>
        <w:gridCol w:w="2308"/>
      </w:tblGrid>
      <w:tr w:rsidR="00A71E5E" w:rsidRPr="002E62C2" w14:paraId="63504A70" w14:textId="77777777" w:rsidTr="00266594">
        <w:trPr>
          <w:gridBefore w:val="2"/>
          <w:gridAfter w:val="1"/>
          <w:wBefore w:w="2698" w:type="dxa"/>
          <w:wAfter w:w="2308" w:type="dxa"/>
        </w:trPr>
        <w:tc>
          <w:tcPr>
            <w:tcW w:w="5635" w:type="dxa"/>
            <w:gridSpan w:val="6"/>
          </w:tcPr>
          <w:p w14:paraId="542EE2E4" w14:textId="073A4AD9" w:rsidR="00A71E5E" w:rsidRPr="002E62C2" w:rsidRDefault="00A71E5E" w:rsidP="00A71E5E">
            <w:pPr>
              <w:rPr>
                <w:rFonts w:ascii="Myriad Pro" w:hAnsi="Myriad Pro"/>
                <w:b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b/>
                <w:sz w:val="20"/>
                <w:szCs w:val="20"/>
                <w:lang w:val="fr-FR"/>
              </w:rPr>
              <w:t>Légende</w:t>
            </w:r>
          </w:p>
          <w:p w14:paraId="25C32975" w14:textId="18B2C54B" w:rsidR="00A71E5E" w:rsidRPr="002E62C2" w:rsidRDefault="002E62C2" w:rsidP="00A71E5E">
            <w:pPr>
              <w:rPr>
                <w:rFonts w:ascii="Myriad Pro" w:hAnsi="Myriad Pro"/>
                <w:sz w:val="18"/>
                <w:szCs w:val="18"/>
                <w:lang w:val="fr-FR"/>
              </w:rPr>
            </w:pPr>
            <w:r w:rsidRPr="002E62C2">
              <w:rPr>
                <w:rFonts w:ascii="Myriad Pro" w:hAnsi="Myriad Pro"/>
                <w:sz w:val="18"/>
                <w:szCs w:val="18"/>
                <w:lang w:val="fr-FR"/>
              </w:rPr>
              <w:t xml:space="preserve">  </w:t>
            </w:r>
            <w:r w:rsidR="00A71E5E" w:rsidRPr="002E62C2">
              <w:rPr>
                <w:rFonts w:ascii="Myriad Pro" w:hAnsi="Myriad Pro"/>
                <w:b/>
                <w:color w:val="009999"/>
                <w:sz w:val="18"/>
                <w:szCs w:val="18"/>
                <w:lang w:val="fr-FR"/>
              </w:rPr>
              <w:t>3</w:t>
            </w:r>
            <w:r w:rsidRPr="002E62C2">
              <w:rPr>
                <w:rFonts w:ascii="Myriad Pro" w:hAnsi="Myriad Pro"/>
                <w:sz w:val="18"/>
                <w:szCs w:val="18"/>
                <w:lang w:val="fr-FR"/>
              </w:rPr>
              <w:t xml:space="preserve"> : </w:t>
            </w:r>
            <w:r w:rsidR="00A71E5E" w:rsidRPr="002E62C2">
              <w:rPr>
                <w:rFonts w:ascii="Myriad Pro" w:hAnsi="Myriad Pro"/>
                <w:sz w:val="18"/>
                <w:szCs w:val="18"/>
                <w:lang w:val="fr-FR"/>
              </w:rPr>
              <w:t>Oui / effectue / remplit</w:t>
            </w:r>
          </w:p>
          <w:p w14:paraId="4B1A452B" w14:textId="4FB2C816" w:rsidR="00A71E5E" w:rsidRPr="002E62C2" w:rsidRDefault="002E62C2" w:rsidP="00A71E5E">
            <w:pPr>
              <w:rPr>
                <w:rFonts w:ascii="Myriad Pro" w:hAnsi="Myriad Pro"/>
                <w:sz w:val="18"/>
                <w:szCs w:val="18"/>
                <w:lang w:val="fr-FR"/>
              </w:rPr>
            </w:pPr>
            <w:r w:rsidRPr="002E62C2">
              <w:rPr>
                <w:rFonts w:ascii="Myriad Pro" w:hAnsi="Myriad Pro"/>
                <w:sz w:val="18"/>
                <w:szCs w:val="18"/>
                <w:lang w:val="fr-FR"/>
              </w:rPr>
              <w:t xml:space="preserve"> </w:t>
            </w:r>
            <w:r w:rsidRPr="002E62C2">
              <w:rPr>
                <w:rFonts w:ascii="Myriad Pro" w:hAnsi="Myriad Pro"/>
                <w:b/>
                <w:color w:val="009999"/>
                <w:sz w:val="18"/>
                <w:szCs w:val="18"/>
                <w:lang w:val="fr-FR"/>
              </w:rPr>
              <w:t xml:space="preserve"> </w:t>
            </w:r>
            <w:r w:rsidR="00A71E5E" w:rsidRPr="002E62C2">
              <w:rPr>
                <w:rFonts w:ascii="Myriad Pro" w:hAnsi="Myriad Pro"/>
                <w:b/>
                <w:color w:val="009999"/>
                <w:sz w:val="18"/>
                <w:szCs w:val="18"/>
                <w:lang w:val="fr-FR"/>
              </w:rPr>
              <w:t>2</w:t>
            </w:r>
            <w:r w:rsidRPr="002E62C2">
              <w:rPr>
                <w:rFonts w:ascii="Myriad Pro" w:hAnsi="Myriad Pro"/>
                <w:sz w:val="18"/>
                <w:szCs w:val="18"/>
                <w:lang w:val="fr-FR"/>
              </w:rPr>
              <w:t xml:space="preserve"> : </w:t>
            </w:r>
            <w:r w:rsidR="00A71E5E" w:rsidRPr="002E62C2">
              <w:rPr>
                <w:rFonts w:ascii="Myriad Pro" w:hAnsi="Myriad Pro"/>
                <w:sz w:val="18"/>
                <w:szCs w:val="18"/>
                <w:lang w:val="fr-FR"/>
              </w:rPr>
              <w:t>Partiellement (effectue / remplit avec erreurs ou retard)</w:t>
            </w:r>
          </w:p>
          <w:p w14:paraId="49DC7064" w14:textId="4406B0A0" w:rsidR="00A71E5E" w:rsidRPr="002E62C2" w:rsidRDefault="002E62C2" w:rsidP="00A71E5E">
            <w:pPr>
              <w:rPr>
                <w:rFonts w:ascii="Myriad Pro" w:hAnsi="Myriad Pro"/>
                <w:sz w:val="18"/>
                <w:szCs w:val="18"/>
                <w:lang w:val="fr-FR"/>
              </w:rPr>
            </w:pPr>
            <w:r w:rsidRPr="002E62C2">
              <w:rPr>
                <w:rFonts w:ascii="Myriad Pro" w:hAnsi="Myriad Pro"/>
                <w:sz w:val="18"/>
                <w:szCs w:val="18"/>
                <w:lang w:val="fr-FR"/>
              </w:rPr>
              <w:t xml:space="preserve">  </w:t>
            </w:r>
            <w:r w:rsidR="00A71E5E" w:rsidRPr="002E62C2">
              <w:rPr>
                <w:rFonts w:ascii="Myriad Pro" w:hAnsi="Myriad Pro"/>
                <w:b/>
                <w:color w:val="009999"/>
                <w:sz w:val="18"/>
                <w:szCs w:val="18"/>
                <w:lang w:val="fr-FR"/>
              </w:rPr>
              <w:t>1</w:t>
            </w:r>
            <w:r w:rsidRPr="002E62C2">
              <w:rPr>
                <w:rFonts w:ascii="Myriad Pro" w:hAnsi="Myriad Pro"/>
                <w:b/>
                <w:color w:val="009999"/>
                <w:sz w:val="18"/>
                <w:szCs w:val="18"/>
                <w:lang w:val="fr-FR"/>
              </w:rPr>
              <w:t> </w:t>
            </w:r>
            <w:r w:rsidRPr="002E62C2">
              <w:rPr>
                <w:rFonts w:ascii="Myriad Pro" w:hAnsi="Myriad Pro"/>
                <w:sz w:val="18"/>
                <w:szCs w:val="18"/>
                <w:lang w:val="fr-FR"/>
              </w:rPr>
              <w:t xml:space="preserve">: </w:t>
            </w:r>
            <w:r w:rsidR="00A71E5E" w:rsidRPr="002E62C2">
              <w:rPr>
                <w:rFonts w:ascii="Myriad Pro" w:hAnsi="Myriad Pro"/>
                <w:sz w:val="18"/>
                <w:szCs w:val="18"/>
                <w:lang w:val="fr-FR"/>
              </w:rPr>
              <w:t>Non / ne fait pas / ne remplit</w:t>
            </w:r>
            <w:r w:rsidR="008979C6" w:rsidRPr="002E62C2">
              <w:rPr>
                <w:rFonts w:ascii="Myriad Pro" w:hAnsi="Myriad Pro"/>
                <w:sz w:val="18"/>
                <w:szCs w:val="18"/>
                <w:lang w:val="fr-FR"/>
              </w:rPr>
              <w:t xml:space="preserve"> pas</w:t>
            </w:r>
          </w:p>
          <w:p w14:paraId="28D08A24" w14:textId="5E0D6C75" w:rsidR="00A71E5E" w:rsidRPr="002E62C2" w:rsidRDefault="007475F5" w:rsidP="00A71E5E">
            <w:pPr>
              <w:rPr>
                <w:rFonts w:ascii="Myriad Pro" w:hAnsi="Myriad Pro"/>
                <w:lang w:val="fr-FR"/>
              </w:rPr>
            </w:pPr>
            <w:r w:rsidRPr="002E62C2">
              <w:rPr>
                <w:rFonts w:ascii="Myriad Pro" w:hAnsi="Myriad Pro"/>
                <w:b/>
                <w:color w:val="009999"/>
                <w:sz w:val="18"/>
                <w:szCs w:val="18"/>
                <w:lang w:val="fr-FR"/>
              </w:rPr>
              <w:t>na</w:t>
            </w:r>
            <w:r w:rsidR="002E62C2" w:rsidRPr="002E62C2">
              <w:rPr>
                <w:rFonts w:ascii="Myriad Pro" w:hAnsi="Myriad Pro"/>
                <w:sz w:val="18"/>
                <w:szCs w:val="18"/>
                <w:lang w:val="fr-FR"/>
              </w:rPr>
              <w:t> :</w:t>
            </w:r>
            <w:r w:rsidR="00A71E5E" w:rsidRPr="002E62C2">
              <w:rPr>
                <w:rFonts w:ascii="Myriad Pro" w:hAnsi="Myriad Pro"/>
                <w:sz w:val="18"/>
                <w:szCs w:val="18"/>
                <w:lang w:val="fr-FR"/>
              </w:rPr>
              <w:t xml:space="preserve"> Non applicable</w:t>
            </w:r>
            <w:r w:rsidR="003B635B" w:rsidRPr="002E62C2">
              <w:rPr>
                <w:rFonts w:ascii="Myriad Pro" w:hAnsi="Myriad Pro"/>
                <w:sz w:val="18"/>
                <w:szCs w:val="18"/>
                <w:lang w:val="fr-FR"/>
              </w:rPr>
              <w:t xml:space="preserve"> au scénario</w:t>
            </w:r>
          </w:p>
        </w:tc>
      </w:tr>
      <w:tr w:rsidR="00A71E5E" w:rsidRPr="002E62C2" w14:paraId="0DAE90E1" w14:textId="77777777" w:rsidTr="00266594">
        <w:tc>
          <w:tcPr>
            <w:tcW w:w="1815" w:type="dxa"/>
            <w:vAlign w:val="center"/>
          </w:tcPr>
          <w:p w14:paraId="534F0D30" w14:textId="77777777" w:rsidR="00A71E5E" w:rsidRPr="002E62C2" w:rsidRDefault="00A71E5E" w:rsidP="00263678">
            <w:pPr>
              <w:jc w:val="center"/>
              <w:rPr>
                <w:rFonts w:ascii="Myriad Pro" w:hAnsi="Myriad Pro"/>
                <w:b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b/>
                <w:color w:val="009999"/>
                <w:lang w:val="fr-FR"/>
              </w:rPr>
              <w:t>Dimension</w:t>
            </w:r>
          </w:p>
        </w:tc>
        <w:tc>
          <w:tcPr>
            <w:tcW w:w="4731" w:type="dxa"/>
            <w:gridSpan w:val="2"/>
            <w:vAlign w:val="center"/>
          </w:tcPr>
          <w:p w14:paraId="1AB9BB5D" w14:textId="77777777" w:rsidR="00A71E5E" w:rsidRPr="002E62C2" w:rsidRDefault="00A71E5E" w:rsidP="00263678">
            <w:pPr>
              <w:jc w:val="center"/>
              <w:rPr>
                <w:rFonts w:ascii="Myriad Pro" w:hAnsi="Myriad Pro"/>
                <w:b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b/>
                <w:color w:val="009999"/>
                <w:lang w:val="fr-FR"/>
              </w:rPr>
              <w:t>Indicateurs</w:t>
            </w:r>
          </w:p>
        </w:tc>
        <w:tc>
          <w:tcPr>
            <w:tcW w:w="410" w:type="dxa"/>
            <w:vAlign w:val="center"/>
          </w:tcPr>
          <w:p w14:paraId="625598DA" w14:textId="77777777" w:rsidR="00A71E5E" w:rsidRPr="002E62C2" w:rsidRDefault="00A71E5E" w:rsidP="006D333B">
            <w:pPr>
              <w:jc w:val="center"/>
              <w:rPr>
                <w:rFonts w:ascii="Myriad Pro" w:hAnsi="Myriad Pro"/>
                <w:b/>
                <w:sz w:val="16"/>
                <w:szCs w:val="16"/>
                <w:lang w:val="fr-FR"/>
              </w:rPr>
            </w:pPr>
            <w:r w:rsidRPr="002E62C2">
              <w:rPr>
                <w:rFonts w:ascii="Myriad Pro" w:hAnsi="Myriad Pro"/>
                <w:b/>
                <w:color w:val="009999"/>
                <w:lang w:val="fr-FR"/>
              </w:rPr>
              <w:t>3</w:t>
            </w:r>
          </w:p>
        </w:tc>
        <w:tc>
          <w:tcPr>
            <w:tcW w:w="425" w:type="dxa"/>
            <w:vAlign w:val="center"/>
          </w:tcPr>
          <w:p w14:paraId="08D5DAA2" w14:textId="77777777" w:rsidR="00A71E5E" w:rsidRPr="002E62C2" w:rsidRDefault="00A71E5E" w:rsidP="006D333B">
            <w:pPr>
              <w:jc w:val="center"/>
              <w:rPr>
                <w:rFonts w:ascii="Myriad Pro" w:hAnsi="Myriad Pro"/>
                <w:b/>
                <w:sz w:val="16"/>
                <w:szCs w:val="16"/>
                <w:lang w:val="fr-FR"/>
              </w:rPr>
            </w:pPr>
            <w:r w:rsidRPr="002E62C2">
              <w:rPr>
                <w:rFonts w:ascii="Myriad Pro" w:hAnsi="Myriad Pro"/>
                <w:b/>
                <w:color w:val="009999"/>
                <w:lang w:val="fr-FR"/>
              </w:rPr>
              <w:t>2</w:t>
            </w:r>
          </w:p>
        </w:tc>
        <w:tc>
          <w:tcPr>
            <w:tcW w:w="425" w:type="dxa"/>
            <w:vAlign w:val="center"/>
          </w:tcPr>
          <w:p w14:paraId="0F3140DC" w14:textId="77777777" w:rsidR="00A71E5E" w:rsidRPr="002E62C2" w:rsidRDefault="00A71E5E" w:rsidP="006D333B">
            <w:pPr>
              <w:jc w:val="center"/>
              <w:rPr>
                <w:rFonts w:ascii="Myriad Pro" w:hAnsi="Myriad Pro"/>
                <w:b/>
                <w:sz w:val="16"/>
                <w:szCs w:val="16"/>
                <w:lang w:val="fr-FR"/>
              </w:rPr>
            </w:pPr>
            <w:r w:rsidRPr="002E62C2">
              <w:rPr>
                <w:rFonts w:ascii="Myriad Pro" w:hAnsi="Myriad Pro"/>
                <w:b/>
                <w:color w:val="009999"/>
                <w:lang w:val="fr-FR"/>
              </w:rPr>
              <w:t>1</w:t>
            </w:r>
          </w:p>
        </w:tc>
        <w:tc>
          <w:tcPr>
            <w:tcW w:w="426" w:type="dxa"/>
            <w:vAlign w:val="center"/>
          </w:tcPr>
          <w:p w14:paraId="6F9200C0" w14:textId="77777777" w:rsidR="00A71E5E" w:rsidRPr="002E62C2" w:rsidRDefault="007475F5" w:rsidP="006D333B">
            <w:pPr>
              <w:jc w:val="center"/>
              <w:rPr>
                <w:rFonts w:ascii="Myriad Pro" w:hAnsi="Myriad Pro"/>
                <w:b/>
                <w:sz w:val="18"/>
                <w:szCs w:val="18"/>
                <w:lang w:val="fr-FR"/>
              </w:rPr>
            </w:pPr>
            <w:r w:rsidRPr="002E62C2">
              <w:rPr>
                <w:rFonts w:ascii="Myriad Pro" w:hAnsi="Myriad Pro"/>
                <w:b/>
                <w:color w:val="009999"/>
                <w:sz w:val="18"/>
                <w:szCs w:val="18"/>
                <w:lang w:val="fr-FR"/>
              </w:rPr>
              <w:t>na</w:t>
            </w:r>
          </w:p>
        </w:tc>
        <w:tc>
          <w:tcPr>
            <w:tcW w:w="2409" w:type="dxa"/>
            <w:gridSpan w:val="2"/>
          </w:tcPr>
          <w:p w14:paraId="4F33B4DE" w14:textId="77777777" w:rsidR="00A71E5E" w:rsidRPr="002E62C2" w:rsidRDefault="00A71E5E" w:rsidP="00263678">
            <w:pPr>
              <w:jc w:val="center"/>
              <w:rPr>
                <w:rFonts w:ascii="Myriad Pro" w:hAnsi="Myriad Pro"/>
                <w:b/>
                <w:color w:val="009999"/>
                <w:lang w:val="fr-FR"/>
              </w:rPr>
            </w:pPr>
            <w:r w:rsidRPr="002E62C2">
              <w:rPr>
                <w:rFonts w:ascii="Myriad Pro" w:hAnsi="Myriad Pro"/>
                <w:b/>
                <w:color w:val="009999"/>
                <w:lang w:val="fr-FR"/>
              </w:rPr>
              <w:t>Notes du professeur</w:t>
            </w:r>
          </w:p>
        </w:tc>
      </w:tr>
      <w:tr w:rsidR="00A71E5E" w:rsidRPr="002E62C2" w14:paraId="704761DD" w14:textId="77777777" w:rsidTr="00266594">
        <w:trPr>
          <w:trHeight w:val="230"/>
        </w:trPr>
        <w:tc>
          <w:tcPr>
            <w:tcW w:w="1815" w:type="dxa"/>
            <w:vMerge w:val="restart"/>
            <w:vAlign w:val="center"/>
          </w:tcPr>
          <w:p w14:paraId="7CF8AE3F" w14:textId="77777777" w:rsidR="00A71E5E" w:rsidRPr="002E62C2" w:rsidRDefault="008979C6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É</w:t>
            </w:r>
            <w:r w:rsidR="00A71E5E" w:rsidRPr="002E62C2">
              <w:rPr>
                <w:rFonts w:ascii="Myriad Pro" w:hAnsi="Myriad Pro"/>
                <w:sz w:val="20"/>
                <w:szCs w:val="20"/>
                <w:lang w:val="fr-FR"/>
              </w:rPr>
              <w:t>valuation initial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e</w:t>
            </w:r>
          </w:p>
          <w:p w14:paraId="6B41B506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52CA970C" w14:textId="77777777" w:rsidR="00A71E5E" w:rsidRPr="002E62C2" w:rsidRDefault="008979C6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É</w:t>
            </w:r>
            <w:r w:rsidR="00A71E5E" w:rsidRPr="002E62C2">
              <w:rPr>
                <w:rFonts w:ascii="Myriad Pro" w:hAnsi="Myriad Pro"/>
                <w:sz w:val="20"/>
                <w:szCs w:val="20"/>
                <w:lang w:val="fr-FR"/>
              </w:rPr>
              <w:t>valuation du contexte</w:t>
            </w:r>
          </w:p>
        </w:tc>
        <w:tc>
          <w:tcPr>
            <w:tcW w:w="410" w:type="dxa"/>
            <w:vAlign w:val="center"/>
          </w:tcPr>
          <w:p w14:paraId="4111888B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8B00686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3F72E33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6CB44D77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5C0CC0A5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34E7BA7D" w14:textId="77777777" w:rsidTr="00266594">
        <w:trPr>
          <w:trHeight w:val="421"/>
        </w:trPr>
        <w:tc>
          <w:tcPr>
            <w:tcW w:w="1815" w:type="dxa"/>
            <w:vMerge/>
            <w:vAlign w:val="center"/>
          </w:tcPr>
          <w:p w14:paraId="7D825903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0C9DC081" w14:textId="77777777" w:rsidR="00A71E5E" w:rsidRPr="002E62C2" w:rsidRDefault="008979C6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É</w:t>
            </w:r>
            <w:r w:rsidR="00A71E5E" w:rsidRPr="002E62C2">
              <w:rPr>
                <w:rFonts w:ascii="Myriad Pro" w:hAnsi="Myriad Pro"/>
                <w:sz w:val="20"/>
                <w:szCs w:val="20"/>
                <w:lang w:val="fr-FR"/>
              </w:rPr>
              <w:t>valuation de signaux et symptômes</w:t>
            </w:r>
          </w:p>
        </w:tc>
        <w:tc>
          <w:tcPr>
            <w:tcW w:w="410" w:type="dxa"/>
            <w:vAlign w:val="center"/>
          </w:tcPr>
          <w:p w14:paraId="1AEEC472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4F30A00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0AD391DF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718FD2C1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35951F8A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0ECF0781" w14:textId="77777777" w:rsidTr="00266594">
        <w:trPr>
          <w:trHeight w:val="453"/>
        </w:trPr>
        <w:tc>
          <w:tcPr>
            <w:tcW w:w="1815" w:type="dxa"/>
            <w:vMerge/>
            <w:vAlign w:val="center"/>
          </w:tcPr>
          <w:p w14:paraId="38EA2095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08F0BF6F" w14:textId="0B9A9B81" w:rsidR="00A71E5E" w:rsidRPr="002E62C2" w:rsidRDefault="008979C6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É</w:t>
            </w:r>
            <w:r w:rsidR="00A71E5E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valuation de </w:t>
            </w:r>
            <w:r w:rsidR="003B635B" w:rsidRPr="002E62C2">
              <w:rPr>
                <w:rFonts w:ascii="Myriad Pro" w:hAnsi="Myriad Pro"/>
                <w:sz w:val="20"/>
                <w:szCs w:val="20"/>
                <w:lang w:val="fr-FR"/>
              </w:rPr>
              <w:t>données</w:t>
            </w:r>
            <w:r w:rsidR="00A71E5E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cliniques</w:t>
            </w:r>
          </w:p>
        </w:tc>
        <w:tc>
          <w:tcPr>
            <w:tcW w:w="410" w:type="dxa"/>
            <w:vAlign w:val="center"/>
          </w:tcPr>
          <w:p w14:paraId="16ECCDD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15A21DCF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075E3A1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44E80895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149E0FC0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7C4BD717" w14:textId="77777777" w:rsidTr="00266594">
        <w:trPr>
          <w:trHeight w:val="250"/>
        </w:trPr>
        <w:tc>
          <w:tcPr>
            <w:tcW w:w="1815" w:type="dxa"/>
            <w:vMerge w:val="restart"/>
            <w:vAlign w:val="center"/>
          </w:tcPr>
          <w:p w14:paraId="375F8FAB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Intervention</w:t>
            </w:r>
          </w:p>
        </w:tc>
        <w:tc>
          <w:tcPr>
            <w:tcW w:w="4731" w:type="dxa"/>
            <w:gridSpan w:val="2"/>
            <w:vAlign w:val="center"/>
          </w:tcPr>
          <w:p w14:paraId="6817689D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Préparation du matériel nécessaire</w:t>
            </w:r>
          </w:p>
        </w:tc>
        <w:tc>
          <w:tcPr>
            <w:tcW w:w="410" w:type="dxa"/>
            <w:vAlign w:val="center"/>
          </w:tcPr>
          <w:p w14:paraId="6515328A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940BA5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433A60A5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319A7248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0D1F13EB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77A0ABBF" w14:textId="77777777" w:rsidTr="00266594">
        <w:trPr>
          <w:trHeight w:val="212"/>
        </w:trPr>
        <w:tc>
          <w:tcPr>
            <w:tcW w:w="1815" w:type="dxa"/>
            <w:vMerge/>
            <w:vAlign w:val="center"/>
          </w:tcPr>
          <w:p w14:paraId="04877A74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5C717999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Gestion des priorités</w:t>
            </w:r>
          </w:p>
        </w:tc>
        <w:tc>
          <w:tcPr>
            <w:tcW w:w="410" w:type="dxa"/>
            <w:vAlign w:val="center"/>
          </w:tcPr>
          <w:p w14:paraId="0852CB09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B43D3AF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241CE25A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03246141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25B3A3D3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3FB5B053" w14:textId="77777777" w:rsidTr="00266594">
        <w:trPr>
          <w:trHeight w:val="230"/>
        </w:trPr>
        <w:tc>
          <w:tcPr>
            <w:tcW w:w="1815" w:type="dxa"/>
            <w:vMerge/>
            <w:vAlign w:val="center"/>
          </w:tcPr>
          <w:p w14:paraId="69E9A3EA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434226A4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Mise en œuvre des interventions attendues</w:t>
            </w:r>
          </w:p>
        </w:tc>
        <w:tc>
          <w:tcPr>
            <w:tcW w:w="410" w:type="dxa"/>
            <w:vAlign w:val="center"/>
          </w:tcPr>
          <w:p w14:paraId="5BD14B3A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073FCE42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35D879D1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4CC61779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667F60E9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7E81AA76" w14:textId="77777777" w:rsidTr="00266594">
        <w:trPr>
          <w:trHeight w:val="133"/>
        </w:trPr>
        <w:tc>
          <w:tcPr>
            <w:tcW w:w="1815" w:type="dxa"/>
            <w:vMerge/>
            <w:vAlign w:val="center"/>
          </w:tcPr>
          <w:p w14:paraId="383A2649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29DB98F6" w14:textId="41C1ABA3" w:rsidR="00A71E5E" w:rsidRPr="002E62C2" w:rsidRDefault="00833278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Respect d</w:t>
            </w:r>
            <w:r w:rsidR="008979C6" w:rsidRPr="002E62C2">
              <w:rPr>
                <w:rFonts w:ascii="Myriad Pro" w:hAnsi="Myriad Pro"/>
                <w:sz w:val="20"/>
                <w:szCs w:val="20"/>
                <w:lang w:val="fr-FR"/>
              </w:rPr>
              <w:t>es</w:t>
            </w:r>
            <w:r w:rsidR="00A71E5E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recommandations</w:t>
            </w:r>
          </w:p>
        </w:tc>
        <w:tc>
          <w:tcPr>
            <w:tcW w:w="410" w:type="dxa"/>
            <w:vAlign w:val="center"/>
          </w:tcPr>
          <w:p w14:paraId="6887D20F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3D92683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34B59705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356F70C3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0F45A96E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69FA4184" w14:textId="77777777" w:rsidTr="00266594">
        <w:trPr>
          <w:trHeight w:val="220"/>
        </w:trPr>
        <w:tc>
          <w:tcPr>
            <w:tcW w:w="1815" w:type="dxa"/>
            <w:vMerge w:val="restart"/>
            <w:vAlign w:val="center"/>
          </w:tcPr>
          <w:p w14:paraId="4F757856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Réévaluation</w:t>
            </w:r>
          </w:p>
        </w:tc>
        <w:tc>
          <w:tcPr>
            <w:tcW w:w="4731" w:type="dxa"/>
            <w:gridSpan w:val="2"/>
            <w:vAlign w:val="center"/>
          </w:tcPr>
          <w:p w14:paraId="689664AA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Réévaluation de la personne</w:t>
            </w:r>
          </w:p>
        </w:tc>
        <w:tc>
          <w:tcPr>
            <w:tcW w:w="410" w:type="dxa"/>
            <w:vAlign w:val="center"/>
          </w:tcPr>
          <w:p w14:paraId="6CA0BD66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D8EE49E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1DE57743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071D148B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01A9CBC0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22693777" w14:textId="77777777" w:rsidTr="00266594">
        <w:trPr>
          <w:trHeight w:val="230"/>
        </w:trPr>
        <w:tc>
          <w:tcPr>
            <w:tcW w:w="1815" w:type="dxa"/>
            <w:vMerge/>
            <w:vAlign w:val="center"/>
          </w:tcPr>
          <w:p w14:paraId="40B04AB5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462EDA52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Réévaluation de la situation</w:t>
            </w:r>
          </w:p>
        </w:tc>
        <w:tc>
          <w:tcPr>
            <w:tcW w:w="410" w:type="dxa"/>
            <w:vAlign w:val="center"/>
          </w:tcPr>
          <w:p w14:paraId="0E7A4A18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04792715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36DCF21F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55417085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4A866F50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1186801D" w14:textId="77777777" w:rsidTr="00266594">
        <w:trPr>
          <w:trHeight w:val="414"/>
        </w:trPr>
        <w:tc>
          <w:tcPr>
            <w:tcW w:w="1815" w:type="dxa"/>
            <w:vMerge/>
            <w:vAlign w:val="center"/>
          </w:tcPr>
          <w:p w14:paraId="39819D2F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3C77DC75" w14:textId="77777777" w:rsidR="00A71E5E" w:rsidRPr="002E62C2" w:rsidRDefault="00A71E5E" w:rsidP="008979C6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Adéquation des interventions </w:t>
            </w:r>
            <w:r w:rsidR="008979C6" w:rsidRPr="002E62C2">
              <w:rPr>
                <w:rFonts w:ascii="Myriad Pro" w:hAnsi="Myriad Pro"/>
                <w:sz w:val="20"/>
                <w:szCs w:val="20"/>
                <w:lang w:val="fr-FR"/>
              </w:rPr>
              <w:t>selon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la réévaluation</w:t>
            </w:r>
          </w:p>
        </w:tc>
        <w:tc>
          <w:tcPr>
            <w:tcW w:w="410" w:type="dxa"/>
            <w:vAlign w:val="center"/>
          </w:tcPr>
          <w:p w14:paraId="5D5139D0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1023BB14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45CCB1ED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58D2ABC2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25142970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11CE9028" w14:textId="77777777" w:rsidTr="00266594">
        <w:trPr>
          <w:trHeight w:val="230"/>
        </w:trPr>
        <w:tc>
          <w:tcPr>
            <w:tcW w:w="1815" w:type="dxa"/>
            <w:vMerge w:val="restart"/>
            <w:vAlign w:val="center"/>
          </w:tcPr>
          <w:p w14:paraId="6FED8484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Relation / Communication</w:t>
            </w:r>
          </w:p>
        </w:tc>
        <w:tc>
          <w:tcPr>
            <w:tcW w:w="4731" w:type="dxa"/>
            <w:gridSpan w:val="2"/>
            <w:vAlign w:val="center"/>
          </w:tcPr>
          <w:p w14:paraId="0601ADB3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Établit la relation</w:t>
            </w:r>
          </w:p>
        </w:tc>
        <w:tc>
          <w:tcPr>
            <w:tcW w:w="410" w:type="dxa"/>
            <w:vAlign w:val="center"/>
          </w:tcPr>
          <w:p w14:paraId="09715551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BE2BB1F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24318508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1AC9458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367DC3D5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3D4B165C" w14:textId="77777777" w:rsidTr="00266594">
        <w:trPr>
          <w:trHeight w:val="250"/>
        </w:trPr>
        <w:tc>
          <w:tcPr>
            <w:tcW w:w="1815" w:type="dxa"/>
            <w:vMerge/>
            <w:vAlign w:val="center"/>
          </w:tcPr>
          <w:p w14:paraId="3C7D16D6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25E1F473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Donne un soutien psychologique</w:t>
            </w:r>
          </w:p>
        </w:tc>
        <w:tc>
          <w:tcPr>
            <w:tcW w:w="410" w:type="dxa"/>
            <w:vAlign w:val="center"/>
          </w:tcPr>
          <w:p w14:paraId="686B980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02B4EE03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21BA0E9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28F8F0DA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713C9C75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37E46FFC" w14:textId="77777777" w:rsidTr="00266594">
        <w:trPr>
          <w:trHeight w:val="250"/>
        </w:trPr>
        <w:tc>
          <w:tcPr>
            <w:tcW w:w="1815" w:type="dxa"/>
            <w:vMerge/>
            <w:vAlign w:val="center"/>
          </w:tcPr>
          <w:p w14:paraId="04A5A9F5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6275CA02" w14:textId="31EAB354" w:rsidR="00A71E5E" w:rsidRPr="002E62C2" w:rsidRDefault="00833278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Respecte </w:t>
            </w:r>
            <w:r w:rsidR="00A71E5E" w:rsidRPr="002E62C2">
              <w:rPr>
                <w:rFonts w:ascii="Myriad Pro" w:hAnsi="Myriad Pro"/>
                <w:sz w:val="20"/>
                <w:szCs w:val="20"/>
                <w:lang w:val="fr-FR"/>
              </w:rPr>
              <w:t>la personne / famille</w:t>
            </w:r>
          </w:p>
        </w:tc>
        <w:tc>
          <w:tcPr>
            <w:tcW w:w="410" w:type="dxa"/>
            <w:vAlign w:val="center"/>
          </w:tcPr>
          <w:p w14:paraId="5BD39CCB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033116E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22308234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39FFC52E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243C49B5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3F160FBD" w14:textId="77777777" w:rsidTr="00266594">
        <w:trPr>
          <w:trHeight w:val="270"/>
        </w:trPr>
        <w:tc>
          <w:tcPr>
            <w:tcW w:w="1815" w:type="dxa"/>
            <w:vMerge w:val="restart"/>
            <w:vAlign w:val="center"/>
          </w:tcPr>
          <w:p w14:paraId="51A8D81C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Travail en équipe</w:t>
            </w:r>
          </w:p>
        </w:tc>
        <w:tc>
          <w:tcPr>
            <w:tcW w:w="4731" w:type="dxa"/>
            <w:gridSpan w:val="2"/>
            <w:vAlign w:val="center"/>
          </w:tcPr>
          <w:p w14:paraId="5577818A" w14:textId="77777777" w:rsidR="00A71E5E" w:rsidRPr="002E62C2" w:rsidRDefault="00A71E5E" w:rsidP="008979C6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Respect </w:t>
            </w:r>
            <w:r w:rsidR="008979C6" w:rsidRPr="002E62C2">
              <w:rPr>
                <w:rFonts w:ascii="Myriad Pro" w:hAnsi="Myriad Pro"/>
                <w:sz w:val="20"/>
                <w:szCs w:val="20"/>
                <w:lang w:val="fr-FR"/>
              </w:rPr>
              <w:t>des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limites professionnelles</w:t>
            </w:r>
          </w:p>
        </w:tc>
        <w:tc>
          <w:tcPr>
            <w:tcW w:w="410" w:type="dxa"/>
            <w:vAlign w:val="center"/>
          </w:tcPr>
          <w:p w14:paraId="64B15D07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034AC3D7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647D0F7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6C2886F8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69CED6DF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6F7EE4C0" w14:textId="77777777" w:rsidTr="00266594">
        <w:trPr>
          <w:trHeight w:val="231"/>
        </w:trPr>
        <w:tc>
          <w:tcPr>
            <w:tcW w:w="1815" w:type="dxa"/>
            <w:vMerge/>
            <w:vAlign w:val="center"/>
          </w:tcPr>
          <w:p w14:paraId="4C66A09F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182CE13C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Intégration des différents éléments de l’équipe</w:t>
            </w:r>
          </w:p>
        </w:tc>
        <w:tc>
          <w:tcPr>
            <w:tcW w:w="410" w:type="dxa"/>
            <w:vAlign w:val="center"/>
          </w:tcPr>
          <w:p w14:paraId="0CC97CBD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28C30C25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DB5A4BB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1C7D8A1B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1727DE11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2C0FC33F" w14:textId="77777777" w:rsidTr="00266594">
        <w:trPr>
          <w:trHeight w:val="164"/>
        </w:trPr>
        <w:tc>
          <w:tcPr>
            <w:tcW w:w="1815" w:type="dxa"/>
            <w:vMerge/>
            <w:vAlign w:val="center"/>
          </w:tcPr>
          <w:p w14:paraId="721A8AE4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7F4F3174" w14:textId="77777777" w:rsidR="00A71E5E" w:rsidRPr="002E62C2" w:rsidRDefault="00A71E5E" w:rsidP="008979C6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Il y a d</w:t>
            </w:r>
            <w:r w:rsidR="008979C6" w:rsidRPr="002E62C2">
              <w:rPr>
                <w:rFonts w:ascii="Myriad Pro" w:hAnsi="Myriad Pro"/>
                <w:sz w:val="20"/>
                <w:szCs w:val="20"/>
                <w:lang w:val="fr-FR"/>
              </w:rPr>
              <w:t>e l’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aide mutuelle </w:t>
            </w:r>
          </w:p>
        </w:tc>
        <w:tc>
          <w:tcPr>
            <w:tcW w:w="410" w:type="dxa"/>
            <w:vAlign w:val="center"/>
          </w:tcPr>
          <w:p w14:paraId="1C292D3F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2B99855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515FBE6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476D8CAF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50BADF27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7450F28B" w14:textId="77777777" w:rsidTr="00266594">
        <w:trPr>
          <w:trHeight w:val="210"/>
        </w:trPr>
        <w:tc>
          <w:tcPr>
            <w:tcW w:w="1815" w:type="dxa"/>
            <w:vMerge/>
            <w:vAlign w:val="center"/>
          </w:tcPr>
          <w:p w14:paraId="73C206D3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758CBCAB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Il y a un leadership clair</w:t>
            </w:r>
          </w:p>
        </w:tc>
        <w:tc>
          <w:tcPr>
            <w:tcW w:w="410" w:type="dxa"/>
            <w:vAlign w:val="center"/>
          </w:tcPr>
          <w:p w14:paraId="332EDB3E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279D9B63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45EF1D7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2970ACE2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62A52388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11DC5D8C" w14:textId="77777777" w:rsidTr="00266594">
        <w:trPr>
          <w:trHeight w:val="230"/>
        </w:trPr>
        <w:tc>
          <w:tcPr>
            <w:tcW w:w="1815" w:type="dxa"/>
            <w:vMerge/>
            <w:vAlign w:val="center"/>
          </w:tcPr>
          <w:p w14:paraId="6075AC0A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1D55EB0E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Il y a un comportement assertif</w:t>
            </w:r>
          </w:p>
        </w:tc>
        <w:tc>
          <w:tcPr>
            <w:tcW w:w="410" w:type="dxa"/>
            <w:vAlign w:val="center"/>
          </w:tcPr>
          <w:p w14:paraId="04272F63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E519E63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4C36295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54DD8FC1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52E0B714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10AE8BEF" w14:textId="77777777" w:rsidTr="00266594">
        <w:trPr>
          <w:trHeight w:val="440"/>
        </w:trPr>
        <w:tc>
          <w:tcPr>
            <w:tcW w:w="1815" w:type="dxa"/>
            <w:vMerge/>
            <w:vAlign w:val="center"/>
          </w:tcPr>
          <w:p w14:paraId="4DFD912F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13B7A34D" w14:textId="6304173C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Il y a une communication</w:t>
            </w:r>
            <w:r w:rsidR="00080340">
              <w:rPr>
                <w:rFonts w:ascii="Myriad Pro" w:hAnsi="Myriad Pro"/>
                <w:sz w:val="20"/>
                <w:szCs w:val="20"/>
                <w:lang w:val="fr-FR"/>
              </w:rPr>
              <w:t xml:space="preserve"> efficace entre les participant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s</w:t>
            </w:r>
          </w:p>
        </w:tc>
        <w:tc>
          <w:tcPr>
            <w:tcW w:w="410" w:type="dxa"/>
            <w:vAlign w:val="center"/>
          </w:tcPr>
          <w:p w14:paraId="070071AE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3715D63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BC89436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38EAC258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212E84EF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361D93E2" w14:textId="77777777" w:rsidTr="00266594">
        <w:trPr>
          <w:trHeight w:val="63"/>
        </w:trPr>
        <w:tc>
          <w:tcPr>
            <w:tcW w:w="1815" w:type="dxa"/>
            <w:vMerge/>
            <w:vAlign w:val="center"/>
          </w:tcPr>
          <w:p w14:paraId="133B11C4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5C2539AF" w14:textId="77777777" w:rsidR="00A71E5E" w:rsidRPr="002E62C2" w:rsidRDefault="008979C6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Solution pro active des conflits et d</w:t>
            </w:r>
            <w:r w:rsidR="00A71E5E" w:rsidRPr="002E62C2">
              <w:rPr>
                <w:rFonts w:ascii="Myriad Pro" w:hAnsi="Myriad Pro"/>
                <w:sz w:val="20"/>
                <w:szCs w:val="20"/>
                <w:lang w:val="fr-FR"/>
              </w:rPr>
              <w:t>es problèmes</w:t>
            </w:r>
          </w:p>
        </w:tc>
        <w:tc>
          <w:tcPr>
            <w:tcW w:w="410" w:type="dxa"/>
            <w:vAlign w:val="center"/>
          </w:tcPr>
          <w:p w14:paraId="1B22D23B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21E7EB3D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93859C7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61D9003B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5CEAC893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1E7FDBDC" w14:textId="77777777" w:rsidTr="00266594">
        <w:trPr>
          <w:trHeight w:val="300"/>
        </w:trPr>
        <w:tc>
          <w:tcPr>
            <w:tcW w:w="1815" w:type="dxa"/>
            <w:vMerge/>
            <w:vAlign w:val="center"/>
          </w:tcPr>
          <w:p w14:paraId="27BF0ED5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67A8D107" w14:textId="60933D53" w:rsidR="00A71E5E" w:rsidRPr="002E62C2" w:rsidRDefault="008979C6" w:rsidP="008979C6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Respect</w:t>
            </w:r>
            <w:r w:rsidR="00A71E5E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</w:t>
            </w:r>
            <w:r w:rsidR="005B3731" w:rsidRPr="002E62C2">
              <w:rPr>
                <w:rFonts w:ascii="Myriad Pro" w:hAnsi="Myriad Pro"/>
                <w:sz w:val="20"/>
                <w:szCs w:val="20"/>
                <w:lang w:val="fr-FR"/>
              </w:rPr>
              <w:t>d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es</w:t>
            </w:r>
            <w:r w:rsidR="00A71E5E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recommandations </w:t>
            </w:r>
          </w:p>
        </w:tc>
        <w:tc>
          <w:tcPr>
            <w:tcW w:w="410" w:type="dxa"/>
            <w:vAlign w:val="center"/>
          </w:tcPr>
          <w:p w14:paraId="5267D69A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4A0C2B6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65AA81E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6EF0653B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17687C93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698D3591" w14:textId="77777777" w:rsidTr="00266594">
        <w:trPr>
          <w:trHeight w:val="210"/>
        </w:trPr>
        <w:tc>
          <w:tcPr>
            <w:tcW w:w="1815" w:type="dxa"/>
            <w:vMerge w:val="restart"/>
            <w:vAlign w:val="center"/>
          </w:tcPr>
          <w:p w14:paraId="2A225333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Gestion de l’information</w:t>
            </w:r>
          </w:p>
        </w:tc>
        <w:tc>
          <w:tcPr>
            <w:tcW w:w="4731" w:type="dxa"/>
            <w:gridSpan w:val="2"/>
            <w:vAlign w:val="center"/>
          </w:tcPr>
          <w:p w14:paraId="01DEA1EC" w14:textId="517207B0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Communication structuré</w:t>
            </w:r>
            <w:r w:rsidR="008979C6" w:rsidRPr="002E62C2">
              <w:rPr>
                <w:rFonts w:ascii="Myriad Pro" w:hAnsi="Myriad Pro"/>
                <w:sz w:val="20"/>
                <w:szCs w:val="20"/>
                <w:lang w:val="fr-FR"/>
              </w:rPr>
              <w:t>e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de l’information </w:t>
            </w:r>
          </w:p>
        </w:tc>
        <w:tc>
          <w:tcPr>
            <w:tcW w:w="410" w:type="dxa"/>
            <w:vAlign w:val="center"/>
          </w:tcPr>
          <w:p w14:paraId="54F69EC5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1435C2B7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D7B941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38EDE7C4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19E10BC5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626EA872" w14:textId="77777777" w:rsidTr="00266594">
        <w:trPr>
          <w:trHeight w:val="260"/>
        </w:trPr>
        <w:tc>
          <w:tcPr>
            <w:tcW w:w="1815" w:type="dxa"/>
            <w:vMerge/>
            <w:vAlign w:val="center"/>
          </w:tcPr>
          <w:p w14:paraId="694CF3EF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4837061E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Enregistrement  de l’information</w:t>
            </w:r>
          </w:p>
        </w:tc>
        <w:tc>
          <w:tcPr>
            <w:tcW w:w="410" w:type="dxa"/>
            <w:vAlign w:val="center"/>
          </w:tcPr>
          <w:p w14:paraId="01F29521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24FB980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78C4B47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3C30C33A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35BE5925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178507FA" w14:textId="77777777" w:rsidTr="00266594">
        <w:trPr>
          <w:trHeight w:val="230"/>
        </w:trPr>
        <w:tc>
          <w:tcPr>
            <w:tcW w:w="1815" w:type="dxa"/>
            <w:vMerge/>
            <w:vAlign w:val="center"/>
          </w:tcPr>
          <w:p w14:paraId="4A410C9B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3C8D856E" w14:textId="77777777" w:rsidR="00A71E5E" w:rsidRPr="002E62C2" w:rsidRDefault="00A71E5E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La confidentialité est assuré</w:t>
            </w:r>
            <w:r w:rsidR="008979C6" w:rsidRPr="002E62C2">
              <w:rPr>
                <w:rFonts w:ascii="Myriad Pro" w:hAnsi="Myriad Pro"/>
                <w:sz w:val="20"/>
                <w:szCs w:val="20"/>
                <w:lang w:val="fr-FR"/>
              </w:rPr>
              <w:t>e</w:t>
            </w:r>
          </w:p>
        </w:tc>
        <w:tc>
          <w:tcPr>
            <w:tcW w:w="410" w:type="dxa"/>
            <w:vAlign w:val="center"/>
          </w:tcPr>
          <w:p w14:paraId="1C448EC0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0D2521A9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48915ED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7A1B1483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7BEEE99C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15C14591" w14:textId="77777777" w:rsidTr="00266594">
        <w:trPr>
          <w:trHeight w:val="260"/>
        </w:trPr>
        <w:tc>
          <w:tcPr>
            <w:tcW w:w="1815" w:type="dxa"/>
            <w:vMerge/>
            <w:vAlign w:val="center"/>
          </w:tcPr>
          <w:p w14:paraId="658FB080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5472FE8F" w14:textId="1FD2BEFD" w:rsidR="00A71E5E" w:rsidRPr="002E62C2" w:rsidRDefault="008979C6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Respect</w:t>
            </w:r>
            <w:r w:rsidR="00080340">
              <w:rPr>
                <w:rFonts w:ascii="Myriad Pro" w:hAnsi="Myriad Pro"/>
                <w:sz w:val="20"/>
                <w:szCs w:val="20"/>
                <w:lang w:val="fr-FR"/>
              </w:rPr>
              <w:t xml:space="preserve"> d</w:t>
            </w:r>
            <w:r w:rsidR="00A71E5E" w:rsidRPr="002E62C2">
              <w:rPr>
                <w:rFonts w:ascii="Myriad Pro" w:hAnsi="Myriad Pro"/>
                <w:sz w:val="20"/>
                <w:szCs w:val="20"/>
                <w:lang w:val="fr-FR"/>
              </w:rPr>
              <w:t>es ordres / prescriptions</w:t>
            </w:r>
          </w:p>
        </w:tc>
        <w:tc>
          <w:tcPr>
            <w:tcW w:w="410" w:type="dxa"/>
            <w:vAlign w:val="center"/>
          </w:tcPr>
          <w:p w14:paraId="5A9C888B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422F191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23E30E22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58A1E25A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557572C8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02F5DF99" w14:textId="77777777" w:rsidTr="00266594">
        <w:trPr>
          <w:trHeight w:val="210"/>
        </w:trPr>
        <w:tc>
          <w:tcPr>
            <w:tcW w:w="1815" w:type="dxa"/>
            <w:vMerge w:val="restart"/>
            <w:vAlign w:val="center"/>
          </w:tcPr>
          <w:p w14:paraId="32967629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Sécurité dans la pratique</w:t>
            </w:r>
          </w:p>
        </w:tc>
        <w:tc>
          <w:tcPr>
            <w:tcW w:w="4731" w:type="dxa"/>
            <w:gridSpan w:val="2"/>
            <w:vAlign w:val="center"/>
          </w:tcPr>
          <w:p w14:paraId="513FDC5C" w14:textId="77777777" w:rsidR="00A71E5E" w:rsidRPr="002E62C2" w:rsidRDefault="008979C6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Assurent</w:t>
            </w:r>
            <w:r w:rsidR="00A71E5E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la sécurité personnelle</w:t>
            </w:r>
          </w:p>
        </w:tc>
        <w:tc>
          <w:tcPr>
            <w:tcW w:w="410" w:type="dxa"/>
            <w:vAlign w:val="center"/>
          </w:tcPr>
          <w:p w14:paraId="19F58A9E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BD39707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F55DA41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1BA2F36A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5560F077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04937259" w14:textId="77777777" w:rsidTr="00266594">
        <w:trPr>
          <w:trHeight w:val="250"/>
        </w:trPr>
        <w:tc>
          <w:tcPr>
            <w:tcW w:w="1815" w:type="dxa"/>
            <w:vMerge/>
            <w:vAlign w:val="center"/>
          </w:tcPr>
          <w:p w14:paraId="2D8FA64F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7AEBE13E" w14:textId="77777777" w:rsidR="00A71E5E" w:rsidRPr="002E62C2" w:rsidRDefault="008979C6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Assurent</w:t>
            </w:r>
            <w:r w:rsidR="00A71E5E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la sécurité de l'environnement</w:t>
            </w:r>
          </w:p>
        </w:tc>
        <w:tc>
          <w:tcPr>
            <w:tcW w:w="410" w:type="dxa"/>
            <w:vAlign w:val="center"/>
          </w:tcPr>
          <w:p w14:paraId="462CEF60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44E8066C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144B4131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2610B41E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69DAA907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A71E5E" w:rsidRPr="002E62C2" w14:paraId="295EB3E0" w14:textId="77777777" w:rsidTr="00266594">
        <w:trPr>
          <w:trHeight w:val="260"/>
        </w:trPr>
        <w:tc>
          <w:tcPr>
            <w:tcW w:w="1815" w:type="dxa"/>
            <w:vMerge/>
            <w:vAlign w:val="center"/>
          </w:tcPr>
          <w:p w14:paraId="27967D07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53472DF7" w14:textId="77777777" w:rsidR="00A71E5E" w:rsidRPr="002E62C2" w:rsidRDefault="008979C6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Assurent</w:t>
            </w:r>
            <w:r w:rsidR="00A71E5E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la sécurité du patient</w:t>
            </w:r>
          </w:p>
        </w:tc>
        <w:tc>
          <w:tcPr>
            <w:tcW w:w="410" w:type="dxa"/>
            <w:vAlign w:val="center"/>
          </w:tcPr>
          <w:p w14:paraId="6CBB2DF3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3DEBF95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3689E27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0F883502" w14:textId="77777777" w:rsidR="00A71E5E" w:rsidRPr="002E62C2" w:rsidRDefault="00A71E5E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7766447F" w14:textId="77777777" w:rsidR="00A71E5E" w:rsidRPr="002E62C2" w:rsidRDefault="00A71E5E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7210C4" w:rsidRPr="002E62C2" w14:paraId="282ED398" w14:textId="77777777" w:rsidTr="00266594">
        <w:trPr>
          <w:trHeight w:val="260"/>
        </w:trPr>
        <w:tc>
          <w:tcPr>
            <w:tcW w:w="1815" w:type="dxa"/>
            <w:vMerge w:val="restart"/>
            <w:vAlign w:val="center"/>
          </w:tcPr>
          <w:p w14:paraId="3127560B" w14:textId="77777777" w:rsidR="007210C4" w:rsidRPr="002E62C2" w:rsidRDefault="007210C4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Réflexivité et autoévaluation</w:t>
            </w:r>
          </w:p>
        </w:tc>
        <w:tc>
          <w:tcPr>
            <w:tcW w:w="4731" w:type="dxa"/>
            <w:gridSpan w:val="2"/>
            <w:vAlign w:val="center"/>
          </w:tcPr>
          <w:p w14:paraId="4D1CAA47" w14:textId="77777777" w:rsidR="007210C4" w:rsidRPr="002E62C2" w:rsidRDefault="007210C4" w:rsidP="00263678">
            <w:pPr>
              <w:rPr>
                <w:rFonts w:ascii="Myriad Pro" w:hAnsi="Myriad Pro"/>
                <w:sz w:val="16"/>
                <w:szCs w:val="16"/>
                <w:lang w:val="fr-FR"/>
              </w:rPr>
            </w:pPr>
            <w:r w:rsidRPr="002E62C2">
              <w:rPr>
                <w:rFonts w:ascii="Myriad Pro" w:hAnsi="Myriad Pro"/>
                <w:sz w:val="16"/>
                <w:szCs w:val="16"/>
                <w:lang w:val="fr-FR"/>
              </w:rPr>
              <w:t>Il reconnaît les</w:t>
            </w:r>
            <w:r w:rsidRPr="002E62C2">
              <w:rPr>
                <w:rStyle w:val="shorttext"/>
                <w:rFonts w:ascii="Myriad Pro" w:hAnsi="Myriad Pro"/>
                <w:sz w:val="16"/>
                <w:szCs w:val="16"/>
                <w:lang w:val="fr-FR"/>
              </w:rPr>
              <w:t xml:space="preserve"> forces de l’intervention</w:t>
            </w:r>
          </w:p>
        </w:tc>
        <w:tc>
          <w:tcPr>
            <w:tcW w:w="410" w:type="dxa"/>
            <w:vAlign w:val="center"/>
          </w:tcPr>
          <w:p w14:paraId="5FBD4E2B" w14:textId="77777777" w:rsidR="007210C4" w:rsidRPr="002E62C2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C6CA26E" w14:textId="77777777" w:rsidR="007210C4" w:rsidRPr="002E62C2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EA05BDB" w14:textId="77777777" w:rsidR="007210C4" w:rsidRPr="002E62C2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18F0D12E" w14:textId="77777777" w:rsidR="007210C4" w:rsidRPr="002E62C2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6995857C" w14:textId="77777777" w:rsidR="007210C4" w:rsidRPr="002E62C2" w:rsidRDefault="007210C4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7210C4" w:rsidRPr="002E62C2" w14:paraId="5FB40F03" w14:textId="77777777" w:rsidTr="00266594">
        <w:trPr>
          <w:trHeight w:val="260"/>
        </w:trPr>
        <w:tc>
          <w:tcPr>
            <w:tcW w:w="1815" w:type="dxa"/>
            <w:vMerge/>
            <w:vAlign w:val="center"/>
          </w:tcPr>
          <w:p w14:paraId="27783720" w14:textId="77777777" w:rsidR="007210C4" w:rsidRPr="002E62C2" w:rsidRDefault="007210C4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49E79659" w14:textId="77777777" w:rsidR="007210C4" w:rsidRPr="002E62C2" w:rsidRDefault="007210C4" w:rsidP="00263678">
            <w:pPr>
              <w:rPr>
                <w:rFonts w:ascii="Myriad Pro" w:hAnsi="Myriad Pro"/>
                <w:sz w:val="16"/>
                <w:szCs w:val="16"/>
                <w:lang w:val="fr-FR"/>
              </w:rPr>
            </w:pPr>
            <w:r w:rsidRPr="002E62C2">
              <w:rPr>
                <w:rFonts w:ascii="Myriad Pro" w:hAnsi="Myriad Pro"/>
                <w:sz w:val="16"/>
                <w:szCs w:val="16"/>
                <w:lang w:val="fr-FR"/>
              </w:rPr>
              <w:t>Il reconnaît les aspects de l’intervention à améliorer</w:t>
            </w:r>
          </w:p>
        </w:tc>
        <w:tc>
          <w:tcPr>
            <w:tcW w:w="410" w:type="dxa"/>
            <w:vAlign w:val="center"/>
          </w:tcPr>
          <w:p w14:paraId="547FB85C" w14:textId="77777777" w:rsidR="007210C4" w:rsidRPr="002E62C2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42D08E11" w14:textId="77777777" w:rsidR="007210C4" w:rsidRPr="002E62C2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5E70A8D" w14:textId="77777777" w:rsidR="007210C4" w:rsidRPr="002E62C2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1B8C9E0A" w14:textId="77777777" w:rsidR="007210C4" w:rsidRPr="002E62C2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</w:tcPr>
          <w:p w14:paraId="7C979ECD" w14:textId="77777777" w:rsidR="007210C4" w:rsidRPr="002E62C2" w:rsidRDefault="007210C4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  <w:tr w:rsidR="007210C4" w:rsidRPr="002E62C2" w14:paraId="67A68510" w14:textId="77777777" w:rsidTr="00266594">
        <w:trPr>
          <w:trHeight w:val="260"/>
        </w:trPr>
        <w:tc>
          <w:tcPr>
            <w:tcW w:w="1815" w:type="dxa"/>
            <w:vMerge/>
            <w:vAlign w:val="center"/>
          </w:tcPr>
          <w:p w14:paraId="19B0DFB3" w14:textId="77777777" w:rsidR="007210C4" w:rsidRPr="002E62C2" w:rsidRDefault="007210C4" w:rsidP="00263678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3182A84D" w14:textId="77777777" w:rsidR="007210C4" w:rsidRPr="002E62C2" w:rsidRDefault="007210C4" w:rsidP="00263678">
            <w:pPr>
              <w:rPr>
                <w:rFonts w:ascii="Myriad Pro" w:hAnsi="Myriad Pro"/>
                <w:sz w:val="16"/>
                <w:szCs w:val="16"/>
                <w:lang w:val="fr-FR"/>
              </w:rPr>
            </w:pPr>
            <w:r w:rsidRPr="002E62C2">
              <w:rPr>
                <w:rFonts w:ascii="Myriad Pro" w:hAnsi="Myriad Pro"/>
                <w:sz w:val="16"/>
                <w:szCs w:val="16"/>
                <w:lang w:val="fr-FR"/>
              </w:rPr>
              <w:t>Relation connaissance / action</w:t>
            </w:r>
          </w:p>
        </w:tc>
        <w:tc>
          <w:tcPr>
            <w:tcW w:w="410" w:type="dxa"/>
            <w:vAlign w:val="center"/>
          </w:tcPr>
          <w:p w14:paraId="7C7F5661" w14:textId="77777777" w:rsidR="007210C4" w:rsidRPr="002E62C2" w:rsidRDefault="007210C4" w:rsidP="00263678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3C21C139" w14:textId="77777777" w:rsidR="007210C4" w:rsidRPr="002E62C2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75FE7674" w14:textId="77777777" w:rsidR="007210C4" w:rsidRPr="002E62C2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vAlign w:val="center"/>
          </w:tcPr>
          <w:p w14:paraId="3E133CAC" w14:textId="77777777" w:rsidR="007210C4" w:rsidRPr="002E62C2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030B6822" w14:textId="77777777" w:rsidR="007210C4" w:rsidRPr="002E62C2" w:rsidRDefault="007210C4" w:rsidP="006D333B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</w:tr>
    </w:tbl>
    <w:p w14:paraId="2119F8EB" w14:textId="77777777" w:rsidR="00A43227" w:rsidRDefault="00A43227" w:rsidP="00A43227">
      <w:pPr>
        <w:jc w:val="both"/>
        <w:rPr>
          <w:rFonts w:ascii="Myriad Pro" w:hAnsi="Myriad Pro"/>
          <w:lang w:val="fr-FR"/>
        </w:rPr>
      </w:pPr>
    </w:p>
    <w:p w14:paraId="67170F48" w14:textId="77777777" w:rsidR="00A43227" w:rsidRDefault="003B635B" w:rsidP="00A43227">
      <w:pPr>
        <w:jc w:val="both"/>
        <w:rPr>
          <w:rFonts w:ascii="Myriad Pro" w:hAnsi="Myriad Pro"/>
          <w:lang w:val="fr-FR"/>
        </w:rPr>
      </w:pPr>
      <w:r w:rsidRPr="002E62C2">
        <w:rPr>
          <w:rFonts w:ascii="Myriad Pro" w:hAnsi="Myriad Pro"/>
          <w:lang w:val="fr-FR"/>
        </w:rPr>
        <w:t xml:space="preserve">Points Positifs : </w:t>
      </w:r>
    </w:p>
    <w:p w14:paraId="13A9DD7A" w14:textId="7AB2314B" w:rsidR="008F692F" w:rsidRPr="00A43227" w:rsidRDefault="008F692F" w:rsidP="00A43227">
      <w:pPr>
        <w:jc w:val="both"/>
        <w:rPr>
          <w:rFonts w:ascii="Myriad Pro" w:hAnsi="Myriad Pro"/>
          <w:lang w:val="fr-FR"/>
        </w:rPr>
      </w:pPr>
      <w:r w:rsidRPr="002E62C2">
        <w:rPr>
          <w:rFonts w:ascii="Myriad Pro" w:hAnsi="Myriad Pro"/>
        </w:rPr>
        <w:t>_____________________________________________________________</w:t>
      </w:r>
      <w:r>
        <w:rPr>
          <w:rFonts w:ascii="Myriad Pro" w:hAnsi="Myriad Pro"/>
        </w:rPr>
        <w:t>_______________</w:t>
      </w:r>
    </w:p>
    <w:p w14:paraId="35F1ADEB" w14:textId="163C19EE" w:rsidR="008F692F" w:rsidRPr="008F692F" w:rsidRDefault="008F692F" w:rsidP="008F692F">
      <w:pPr>
        <w:rPr>
          <w:rFonts w:ascii="Myriad Pro" w:hAnsi="Myriad Pro"/>
        </w:rPr>
      </w:pPr>
      <w:r w:rsidRPr="002E62C2">
        <w:rPr>
          <w:rFonts w:ascii="Myriad Pro" w:hAnsi="Myriad Pro"/>
        </w:rPr>
        <w:t>_____________________________________________</w:t>
      </w:r>
      <w:r>
        <w:rPr>
          <w:rFonts w:ascii="Myriad Pro" w:hAnsi="Myriad Pro"/>
        </w:rPr>
        <w:t>_______________________________</w:t>
      </w:r>
    </w:p>
    <w:p w14:paraId="41607F2B" w14:textId="23497D77" w:rsidR="00A71E5E" w:rsidRPr="002E62C2" w:rsidRDefault="002E62C2" w:rsidP="00A71E5E">
      <w:pPr>
        <w:rPr>
          <w:rFonts w:ascii="Myriad Pro" w:hAnsi="Myriad Pro"/>
        </w:rPr>
      </w:pPr>
      <w:r>
        <w:rPr>
          <w:rFonts w:ascii="Myriad Pro" w:hAnsi="Myriad Pro"/>
          <w:lang w:val="fr-FR"/>
        </w:rPr>
        <w:t>Points à a</w:t>
      </w:r>
      <w:r w:rsidR="003B635B" w:rsidRPr="002E62C2">
        <w:rPr>
          <w:rFonts w:ascii="Myriad Pro" w:hAnsi="Myriad Pro"/>
          <w:lang w:val="fr-FR"/>
        </w:rPr>
        <w:t xml:space="preserve">méliorer </w:t>
      </w:r>
      <w:r w:rsidR="00A71E5E" w:rsidRPr="002E62C2">
        <w:rPr>
          <w:rFonts w:ascii="Myriad Pro" w:hAnsi="Myriad Pro"/>
          <w:lang w:val="fr-FR"/>
        </w:rPr>
        <w:t>:</w:t>
      </w:r>
      <w:r w:rsidR="00A71E5E" w:rsidRPr="002E62C2">
        <w:rPr>
          <w:rFonts w:ascii="Myriad Pro" w:hAnsi="Myriad Pro"/>
        </w:rPr>
        <w:t xml:space="preserve"> _____________________________________________________________</w:t>
      </w:r>
      <w:r w:rsidR="008F692F">
        <w:rPr>
          <w:rFonts w:ascii="Myriad Pro" w:hAnsi="Myriad Pro"/>
        </w:rPr>
        <w:t>_______________</w:t>
      </w:r>
    </w:p>
    <w:p w14:paraId="2DFB6B64" w14:textId="3B0049A9" w:rsidR="00A71E5E" w:rsidRPr="002E62C2" w:rsidRDefault="00A71E5E" w:rsidP="00A71E5E">
      <w:pPr>
        <w:rPr>
          <w:rFonts w:ascii="Myriad Pro" w:hAnsi="Myriad Pro"/>
        </w:rPr>
      </w:pPr>
      <w:r w:rsidRPr="002E62C2">
        <w:rPr>
          <w:rFonts w:ascii="Myriad Pro" w:hAnsi="Myriad Pro"/>
        </w:rPr>
        <w:t>_____________________________________________</w:t>
      </w:r>
      <w:r w:rsidR="008F692F">
        <w:rPr>
          <w:rFonts w:ascii="Myriad Pro" w:hAnsi="Myriad Pro"/>
        </w:rPr>
        <w:t>_______________________________</w:t>
      </w:r>
    </w:p>
    <w:p w14:paraId="21539BD8" w14:textId="77777777" w:rsidR="00293A15" w:rsidRPr="002E62C2" w:rsidRDefault="008979C6">
      <w:pPr>
        <w:rPr>
          <w:rFonts w:ascii="Myriad Pro" w:hAnsi="Myriad Pro"/>
          <w:b/>
          <w:sz w:val="28"/>
          <w:lang w:val="fr-FR"/>
        </w:rPr>
      </w:pPr>
      <w:r w:rsidRPr="002E62C2">
        <w:rPr>
          <w:rFonts w:ascii="Myriad Pro" w:hAnsi="Myriad Pro"/>
          <w:b/>
          <w:sz w:val="28"/>
          <w:lang w:val="fr-FR"/>
        </w:rPr>
        <w:lastRenderedPageBreak/>
        <w:t>Document</w:t>
      </w:r>
      <w:r w:rsidR="00085793" w:rsidRPr="002E62C2">
        <w:rPr>
          <w:rFonts w:ascii="Myriad Pro" w:hAnsi="Myriad Pro"/>
          <w:b/>
          <w:sz w:val="28"/>
          <w:lang w:val="fr-FR"/>
        </w:rPr>
        <w:t xml:space="preserve"> </w:t>
      </w:r>
      <w:r w:rsidR="00293A15" w:rsidRPr="002E62C2">
        <w:rPr>
          <w:rFonts w:ascii="Myriad Pro" w:hAnsi="Myriad Pro"/>
          <w:b/>
          <w:sz w:val="28"/>
          <w:lang w:val="fr-FR"/>
        </w:rPr>
        <w:t>descri</w:t>
      </w:r>
      <w:r w:rsidR="00085793" w:rsidRPr="002E62C2">
        <w:rPr>
          <w:rFonts w:ascii="Myriad Pro" w:hAnsi="Myriad Pro"/>
          <w:b/>
          <w:sz w:val="28"/>
          <w:lang w:val="fr-FR"/>
        </w:rPr>
        <w:t>p</w:t>
      </w:r>
      <w:r w:rsidR="00293A15" w:rsidRPr="002E62C2">
        <w:rPr>
          <w:rFonts w:ascii="Myriad Pro" w:hAnsi="Myriad Pro"/>
          <w:b/>
          <w:sz w:val="28"/>
          <w:lang w:val="fr-FR"/>
        </w:rPr>
        <w:t>ti</w:t>
      </w:r>
      <w:r w:rsidR="00085793" w:rsidRPr="002E62C2">
        <w:rPr>
          <w:rFonts w:ascii="Myriad Pro" w:hAnsi="Myriad Pro"/>
          <w:b/>
          <w:sz w:val="28"/>
          <w:lang w:val="fr-FR"/>
        </w:rPr>
        <w:t>f</w:t>
      </w:r>
    </w:p>
    <w:tbl>
      <w:tblPr>
        <w:tblStyle w:val="Grilledutableau"/>
        <w:tblW w:w="98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73"/>
        <w:gridCol w:w="3093"/>
        <w:gridCol w:w="5128"/>
      </w:tblGrid>
      <w:tr w:rsidR="00085793" w:rsidRPr="002E62C2" w14:paraId="5E0878E7" w14:textId="77777777" w:rsidTr="002E62C2">
        <w:tc>
          <w:tcPr>
            <w:tcW w:w="4766" w:type="dxa"/>
            <w:gridSpan w:val="2"/>
            <w:vAlign w:val="center"/>
          </w:tcPr>
          <w:p w14:paraId="1F8E7002" w14:textId="77777777" w:rsidR="00085793" w:rsidRPr="002E62C2" w:rsidRDefault="00085793" w:rsidP="00135E35">
            <w:pPr>
              <w:jc w:val="center"/>
              <w:rPr>
                <w:rFonts w:ascii="Myriad Pro" w:hAnsi="Myriad Pro"/>
                <w:b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b/>
                <w:color w:val="009999"/>
                <w:lang w:val="fr-FR"/>
              </w:rPr>
              <w:t>Dimension</w:t>
            </w:r>
          </w:p>
        </w:tc>
        <w:tc>
          <w:tcPr>
            <w:tcW w:w="5128" w:type="dxa"/>
            <w:vAlign w:val="center"/>
          </w:tcPr>
          <w:p w14:paraId="366BBB98" w14:textId="77777777" w:rsidR="00085793" w:rsidRPr="002E62C2" w:rsidRDefault="00085793" w:rsidP="00135E35">
            <w:pPr>
              <w:jc w:val="center"/>
              <w:rPr>
                <w:rFonts w:ascii="Myriad Pro" w:hAnsi="Myriad Pro"/>
                <w:b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b/>
                <w:color w:val="009999"/>
                <w:lang w:val="fr-FR"/>
              </w:rPr>
              <w:t>Indicateurs</w:t>
            </w:r>
          </w:p>
        </w:tc>
      </w:tr>
      <w:tr w:rsidR="008727FB" w:rsidRPr="002E62C2" w14:paraId="4883FEED" w14:textId="77777777" w:rsidTr="002E62C2">
        <w:tc>
          <w:tcPr>
            <w:tcW w:w="1673" w:type="dxa"/>
            <w:vAlign w:val="center"/>
          </w:tcPr>
          <w:p w14:paraId="06132916" w14:textId="77777777" w:rsidR="008727FB" w:rsidRPr="002E62C2" w:rsidRDefault="006026DD" w:rsidP="00135E35">
            <w:pPr>
              <w:jc w:val="center"/>
              <w:rPr>
                <w:rFonts w:ascii="Myriad Pro" w:hAnsi="Myriad Pro"/>
                <w:b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b/>
                <w:color w:val="009999"/>
                <w:lang w:val="fr-FR"/>
              </w:rPr>
              <w:t>Désignation</w:t>
            </w:r>
          </w:p>
        </w:tc>
        <w:tc>
          <w:tcPr>
            <w:tcW w:w="3093" w:type="dxa"/>
          </w:tcPr>
          <w:p w14:paraId="281BEB70" w14:textId="77777777" w:rsidR="008727FB" w:rsidRPr="002E62C2" w:rsidRDefault="00085793" w:rsidP="00135E35">
            <w:pPr>
              <w:jc w:val="center"/>
              <w:rPr>
                <w:rFonts w:ascii="Myriad Pro" w:hAnsi="Myriad Pro"/>
                <w:b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b/>
                <w:color w:val="009999"/>
                <w:lang w:val="fr-FR"/>
              </w:rPr>
              <w:t>Description</w:t>
            </w:r>
          </w:p>
        </w:tc>
        <w:tc>
          <w:tcPr>
            <w:tcW w:w="5128" w:type="dxa"/>
            <w:vAlign w:val="center"/>
          </w:tcPr>
          <w:p w14:paraId="5223F53D" w14:textId="77777777" w:rsidR="008727FB" w:rsidRPr="002E62C2" w:rsidRDefault="008727FB" w:rsidP="00135E35">
            <w:pPr>
              <w:jc w:val="center"/>
              <w:rPr>
                <w:rFonts w:ascii="Myriad Pro" w:hAnsi="Myriad Pro"/>
                <w:b/>
                <w:sz w:val="20"/>
                <w:szCs w:val="20"/>
                <w:lang w:val="fr-FR"/>
              </w:rPr>
            </w:pPr>
          </w:p>
        </w:tc>
      </w:tr>
      <w:tr w:rsidR="00085793" w:rsidRPr="002E62C2" w14:paraId="786CC518" w14:textId="77777777" w:rsidTr="002E62C2">
        <w:tc>
          <w:tcPr>
            <w:tcW w:w="1673" w:type="dxa"/>
            <w:vAlign w:val="center"/>
          </w:tcPr>
          <w:p w14:paraId="0AD794CE" w14:textId="1516B861" w:rsidR="00085793" w:rsidRPr="002E62C2" w:rsidRDefault="008979C6" w:rsidP="00135E35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É</w:t>
            </w:r>
            <w:r w:rsidR="00085793" w:rsidRPr="002E62C2">
              <w:rPr>
                <w:rFonts w:ascii="Myriad Pro" w:hAnsi="Myriad Pro"/>
                <w:sz w:val="20"/>
                <w:szCs w:val="20"/>
                <w:lang w:val="fr-FR"/>
              </w:rPr>
              <w:t>valuation initial</w:t>
            </w:r>
            <w:r w:rsidR="008F692F">
              <w:rPr>
                <w:rFonts w:ascii="Myriad Pro" w:hAnsi="Myriad Pro"/>
                <w:sz w:val="20"/>
                <w:szCs w:val="20"/>
                <w:lang w:val="fr-FR"/>
              </w:rPr>
              <w:t>e</w:t>
            </w:r>
          </w:p>
          <w:p w14:paraId="0B7459FD" w14:textId="77777777" w:rsidR="00085793" w:rsidRPr="002E62C2" w:rsidRDefault="00085793" w:rsidP="00135E35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</w:p>
        </w:tc>
        <w:tc>
          <w:tcPr>
            <w:tcW w:w="3093" w:type="dxa"/>
          </w:tcPr>
          <w:p w14:paraId="09ACE667" w14:textId="77777777" w:rsidR="00085793" w:rsidRPr="002E62C2" w:rsidRDefault="008979C6" w:rsidP="00135E35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Réunit l</w:t>
            </w:r>
            <w:r w:rsidR="00085793" w:rsidRPr="002E62C2">
              <w:rPr>
                <w:rFonts w:ascii="Myriad Pro" w:hAnsi="Myriad Pro"/>
                <w:sz w:val="20"/>
                <w:szCs w:val="20"/>
                <w:lang w:val="fr-FR"/>
              </w:rPr>
              <w:t>es informations sur le patient, la famille, le processus clinique, d'autres professionnels et de l'environnement</w:t>
            </w:r>
          </w:p>
        </w:tc>
        <w:tc>
          <w:tcPr>
            <w:tcW w:w="5128" w:type="dxa"/>
            <w:vAlign w:val="center"/>
          </w:tcPr>
          <w:p w14:paraId="490FA654" w14:textId="77777777" w:rsidR="00085793" w:rsidRPr="002E62C2" w:rsidRDefault="00AE4D72" w:rsidP="00D174BC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Évalue le contexte (les odeurs, les risques, les infusions, les ressources ...)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  <w:t>Évalue les signes et les symptômes (signes vitaux, les plaintes, ...)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  <w:t>Évalue les données cliniques (imagerie, l'analyse, l'histoire clinique, ...)</w:t>
            </w:r>
          </w:p>
        </w:tc>
      </w:tr>
      <w:tr w:rsidR="00085793" w:rsidRPr="002E62C2" w14:paraId="14E6F2E0" w14:textId="77777777" w:rsidTr="002E62C2">
        <w:tc>
          <w:tcPr>
            <w:tcW w:w="1673" w:type="dxa"/>
            <w:vAlign w:val="center"/>
          </w:tcPr>
          <w:p w14:paraId="7FD22F16" w14:textId="77777777" w:rsidR="00085793" w:rsidRPr="002E62C2" w:rsidRDefault="00085793" w:rsidP="00135E35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Intervention</w:t>
            </w:r>
          </w:p>
        </w:tc>
        <w:tc>
          <w:tcPr>
            <w:tcW w:w="3093" w:type="dxa"/>
          </w:tcPr>
          <w:p w14:paraId="3D656B7C" w14:textId="72F5AA6D" w:rsidR="00085793" w:rsidRPr="002E62C2" w:rsidRDefault="008979C6" w:rsidP="00135E35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Après la collecte des </w:t>
            </w:r>
            <w:r w:rsidR="00085793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informations, 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il </w:t>
            </w:r>
            <w:r w:rsidR="00085793" w:rsidRPr="002E62C2">
              <w:rPr>
                <w:rFonts w:ascii="Myriad Pro" w:hAnsi="Myriad Pro"/>
                <w:sz w:val="20"/>
                <w:szCs w:val="20"/>
                <w:lang w:val="fr-FR"/>
              </w:rPr>
              <w:t>établit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un jugement clinique et prend</w:t>
            </w:r>
            <w:r w:rsidR="00085793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des décisions 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mettant </w:t>
            </w:r>
            <w:r w:rsidR="00085793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en œuvre des interventions 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adaptée</w:t>
            </w:r>
            <w:r w:rsidR="00080340">
              <w:rPr>
                <w:rFonts w:ascii="Myriad Pro" w:hAnsi="Myriad Pro"/>
                <w:sz w:val="20"/>
                <w:szCs w:val="20"/>
                <w:lang w:val="fr-FR"/>
              </w:rPr>
              <w:t>s</w:t>
            </w:r>
            <w:r w:rsidR="00085793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à la situation du patient. </w:t>
            </w:r>
          </w:p>
          <w:p w14:paraId="76D93DB3" w14:textId="5598127B" w:rsidR="00085793" w:rsidRPr="002E62C2" w:rsidRDefault="00085793" w:rsidP="0008358B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Les actions sont mise</w:t>
            </w:r>
            <w:r w:rsidR="00080340">
              <w:rPr>
                <w:rFonts w:ascii="Myriad Pro" w:hAnsi="Myriad Pro"/>
                <w:sz w:val="20"/>
                <w:szCs w:val="20"/>
                <w:lang w:val="fr-FR"/>
              </w:rPr>
              <w:t>s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en œuvre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selon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les priorités et l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es recommandations disponibles.</w:t>
            </w:r>
          </w:p>
        </w:tc>
        <w:tc>
          <w:tcPr>
            <w:tcW w:w="5128" w:type="dxa"/>
            <w:vAlign w:val="center"/>
          </w:tcPr>
          <w:p w14:paraId="0720EB13" w14:textId="74508D61" w:rsidR="00085793" w:rsidRPr="002E62C2" w:rsidRDefault="00AE4D72" w:rsidP="0008358B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Prépare les matériaux nécessaires (rassemble et prépare le matériel nécessaire aux interventions</w:t>
            </w:r>
            <w:bookmarkStart w:id="0" w:name="_GoBack"/>
            <w:bookmarkEnd w:id="0"/>
            <w:r w:rsidR="00D63F71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) 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Gère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l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es priorités (effectue des actions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selon l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es priorités</w:t>
            </w:r>
            <w:proofErr w:type="gramStart"/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)</w:t>
            </w:r>
            <w:proofErr w:type="gramEnd"/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  <w:t>Effectue les interventions attendues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Respect</w:t>
            </w:r>
            <w:r w:rsidR="00080340">
              <w:rPr>
                <w:rFonts w:ascii="Myriad Pro" w:hAnsi="Myriad Pro"/>
                <w:sz w:val="20"/>
                <w:szCs w:val="20"/>
                <w:lang w:val="fr-FR"/>
              </w:rPr>
              <w:t>e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les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recommandations (les actions sont effectué</w:t>
            </w:r>
            <w:r w:rsidR="00080340">
              <w:rPr>
                <w:rFonts w:ascii="Myriad Pro" w:hAnsi="Myriad Pro"/>
                <w:sz w:val="20"/>
                <w:szCs w:val="20"/>
                <w:lang w:val="fr-FR"/>
              </w:rPr>
              <w:t>e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s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conformément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aux principes et recommandations scientifiques)</w:t>
            </w:r>
          </w:p>
        </w:tc>
      </w:tr>
      <w:tr w:rsidR="00085793" w:rsidRPr="002E62C2" w14:paraId="1F25A658" w14:textId="77777777" w:rsidTr="002E62C2">
        <w:tc>
          <w:tcPr>
            <w:tcW w:w="1673" w:type="dxa"/>
            <w:vAlign w:val="center"/>
          </w:tcPr>
          <w:p w14:paraId="7B002CF9" w14:textId="77777777" w:rsidR="00085793" w:rsidRPr="002E62C2" w:rsidRDefault="00085793" w:rsidP="00135E35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Réévaluation</w:t>
            </w:r>
          </w:p>
        </w:tc>
        <w:tc>
          <w:tcPr>
            <w:tcW w:w="3093" w:type="dxa"/>
          </w:tcPr>
          <w:p w14:paraId="50CA5619" w14:textId="77777777" w:rsidR="00085793" w:rsidRPr="002E62C2" w:rsidRDefault="000B3881" w:rsidP="00135E35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Après</w:t>
            </w:r>
            <w:r w:rsidR="00085793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la mise en 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œuvre</w:t>
            </w:r>
            <w:r w:rsidR="00085793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des interventions,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il</w:t>
            </w:r>
            <w:r w:rsidR="00085793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réévalue</w:t>
            </w:r>
            <w:r w:rsidR="00085793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le patient et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la</w:t>
            </w:r>
            <w:r w:rsidR="00085793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situation pour confirmer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leur effectivité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.</w:t>
            </w:r>
          </w:p>
          <w:p w14:paraId="7D55F0D8" w14:textId="77777777" w:rsidR="00085793" w:rsidRPr="002E62C2" w:rsidRDefault="000B3881" w:rsidP="0008358B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Ajust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e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les interventions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selon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la réévaluation</w:t>
            </w:r>
          </w:p>
        </w:tc>
        <w:tc>
          <w:tcPr>
            <w:tcW w:w="5128" w:type="dxa"/>
            <w:vAlign w:val="center"/>
          </w:tcPr>
          <w:p w14:paraId="650580A8" w14:textId="77777777" w:rsidR="00085793" w:rsidRPr="002E62C2" w:rsidRDefault="00AE4D72" w:rsidP="00D174BC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Réévalue le patient (plaintes, des signes et des symptômes, les signes vitaux, ...)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  <w:t>Interventions appropriées en raison de la réévaluation (le rythme des perfusions, la concentration d'oxygène, ...)</w:t>
            </w:r>
          </w:p>
        </w:tc>
      </w:tr>
      <w:tr w:rsidR="00085793" w:rsidRPr="002E62C2" w14:paraId="3A7C91BD" w14:textId="77777777" w:rsidTr="002E62C2">
        <w:tc>
          <w:tcPr>
            <w:tcW w:w="1673" w:type="dxa"/>
            <w:vAlign w:val="center"/>
          </w:tcPr>
          <w:p w14:paraId="026B345F" w14:textId="77777777" w:rsidR="00085793" w:rsidRPr="002E62C2" w:rsidRDefault="00085793" w:rsidP="00135E35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Relation / Communication</w:t>
            </w:r>
          </w:p>
        </w:tc>
        <w:tc>
          <w:tcPr>
            <w:tcW w:w="3093" w:type="dxa"/>
          </w:tcPr>
          <w:p w14:paraId="65C4CF0A" w14:textId="77777777" w:rsidR="00085793" w:rsidRPr="002E62C2" w:rsidRDefault="000B3881" w:rsidP="0008358B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Pendant le processus,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il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établit une relation de qualité avec le patient, en respectant la personne humaine dans son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tout</w:t>
            </w:r>
          </w:p>
        </w:tc>
        <w:tc>
          <w:tcPr>
            <w:tcW w:w="5128" w:type="dxa"/>
            <w:vAlign w:val="center"/>
          </w:tcPr>
          <w:p w14:paraId="4A47AB1F" w14:textId="36C906F6" w:rsidR="00085793" w:rsidRPr="002E62C2" w:rsidRDefault="00AE4D72" w:rsidP="00A43227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Établit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une 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relation (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il se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présente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, </w:t>
            </w:r>
            <w:r w:rsidR="007D6E74">
              <w:rPr>
                <w:rFonts w:ascii="Myriad Pro" w:hAnsi="Myriad Pro"/>
                <w:sz w:val="20"/>
                <w:szCs w:val="20"/>
                <w:lang w:val="fr-FR"/>
              </w:rPr>
              <w:t>commu</w:t>
            </w:r>
            <w:r w:rsidR="00A43227">
              <w:rPr>
                <w:rFonts w:ascii="Myriad Pro" w:hAnsi="Myriad Pro"/>
                <w:sz w:val="20"/>
                <w:szCs w:val="20"/>
                <w:lang w:val="fr-FR"/>
              </w:rPr>
              <w:t>nique avec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le patient par son nom,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ton de 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voix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adapté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, 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écoute active, un langage adapté à la personne et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au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contexte, 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>utilisation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>de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langage non-verbal, 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>utilisation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>du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toucher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, est sympathique, disponible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...)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  <w:t xml:space="preserve">Donne un soutien psychologique (il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se 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montre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disponible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, facilite l'expression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des sentiments et des émotions, respect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e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les 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limites, 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>réponses d’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assistance...)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  <w:t>Respecte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la personne / famille (l'intimité, la vie privée, l'égalité, l'autonomie, met en œuvre des soins individualisés, ...)</w:t>
            </w:r>
          </w:p>
        </w:tc>
      </w:tr>
      <w:tr w:rsidR="00085793" w:rsidRPr="002E62C2" w14:paraId="7E430809" w14:textId="77777777" w:rsidTr="002E62C2">
        <w:tc>
          <w:tcPr>
            <w:tcW w:w="1673" w:type="dxa"/>
            <w:vAlign w:val="center"/>
          </w:tcPr>
          <w:p w14:paraId="57EFD274" w14:textId="77777777" w:rsidR="00085793" w:rsidRPr="002E62C2" w:rsidRDefault="00085793" w:rsidP="00135E35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Travail en équipe</w:t>
            </w:r>
          </w:p>
        </w:tc>
        <w:tc>
          <w:tcPr>
            <w:tcW w:w="3093" w:type="dxa"/>
          </w:tcPr>
          <w:p w14:paraId="2669A155" w14:textId="14D92A28" w:rsidR="00085793" w:rsidRPr="002E62C2" w:rsidRDefault="00347329" w:rsidP="00347329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Pendant le processus, il y a une relation de haute qualité entre les membres de l'équipe, avec </w:t>
            </w:r>
            <w:r w:rsidR="00833278" w:rsidRPr="002E62C2">
              <w:rPr>
                <w:rFonts w:ascii="Myriad Pro" w:hAnsi="Myriad Pro"/>
                <w:sz w:val="20"/>
                <w:szCs w:val="20"/>
                <w:lang w:val="fr-FR"/>
              </w:rPr>
              <w:t>un leadership clair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et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une 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communication efficace</w:t>
            </w:r>
          </w:p>
        </w:tc>
        <w:tc>
          <w:tcPr>
            <w:tcW w:w="5128" w:type="dxa"/>
            <w:vAlign w:val="center"/>
          </w:tcPr>
          <w:p w14:paraId="3D5EF0A7" w14:textId="297793D3" w:rsidR="00085793" w:rsidRPr="002E62C2" w:rsidRDefault="00135E35" w:rsidP="0008358B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Il y a d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e l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’aide mutuelle (tous les éléments travaillent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ensemble pour un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but</w:t>
            </w:r>
            <w:r w:rsidR="00833278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commun) 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  <w:t>Il y a un leadership clair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  <w:t>Il y a une communication efficace entre les partici</w:t>
            </w:r>
            <w:r w:rsidR="00833278" w:rsidRPr="002E62C2">
              <w:rPr>
                <w:rFonts w:ascii="Myriad Pro" w:hAnsi="Myriad Pro"/>
                <w:sz w:val="20"/>
                <w:szCs w:val="20"/>
                <w:lang w:val="fr-FR"/>
              </w:rPr>
              <w:t>pants</w:t>
            </w:r>
            <w:r w:rsidR="00833278"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  <w:t xml:space="preserve">Les recommandations sont 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respectées</w:t>
            </w:r>
          </w:p>
        </w:tc>
      </w:tr>
      <w:tr w:rsidR="00085793" w:rsidRPr="002E62C2" w14:paraId="5F179B0F" w14:textId="77777777" w:rsidTr="002E62C2">
        <w:tc>
          <w:tcPr>
            <w:tcW w:w="1673" w:type="dxa"/>
            <w:vAlign w:val="center"/>
          </w:tcPr>
          <w:p w14:paraId="6C984B83" w14:textId="77777777" w:rsidR="00085793" w:rsidRPr="002E62C2" w:rsidRDefault="00085793" w:rsidP="00135E35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Gestion de l’information</w:t>
            </w:r>
          </w:p>
        </w:tc>
        <w:tc>
          <w:tcPr>
            <w:tcW w:w="3093" w:type="dxa"/>
          </w:tcPr>
          <w:p w14:paraId="2995BF60" w14:textId="77777777" w:rsidR="00347329" w:rsidRPr="002E62C2" w:rsidRDefault="00347329" w:rsidP="00135E35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L’information est sélectionnée, valorisé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e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, traité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e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et communiqué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e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d’une façon claire et structuré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e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.</w:t>
            </w:r>
          </w:p>
          <w:p w14:paraId="70DB972B" w14:textId="77777777" w:rsidR="00347329" w:rsidRPr="002E62C2" w:rsidRDefault="00347329" w:rsidP="00135E35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La confidentialité de l’information est assurée.</w:t>
            </w:r>
          </w:p>
          <w:p w14:paraId="33434FE6" w14:textId="77777777" w:rsidR="00085793" w:rsidRPr="002E62C2" w:rsidRDefault="00347329" w:rsidP="00135E35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Les ordres et prescriptions sont respectés</w:t>
            </w:r>
          </w:p>
        </w:tc>
        <w:tc>
          <w:tcPr>
            <w:tcW w:w="5128" w:type="dxa"/>
            <w:vAlign w:val="center"/>
          </w:tcPr>
          <w:p w14:paraId="385CE706" w14:textId="248A9C36" w:rsidR="00085793" w:rsidRPr="002E62C2" w:rsidRDefault="00135E35" w:rsidP="0008358B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Sélection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ne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d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es informations pertinentes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  <w:t xml:space="preserve">Communication structurée des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informations </w:t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  <w:t xml:space="preserve">Enregistrement </w:t>
            </w:r>
            <w:r w:rsidR="00080340">
              <w:rPr>
                <w:rFonts w:ascii="Myriad Pro" w:hAnsi="Myriad Pro"/>
                <w:sz w:val="20"/>
                <w:szCs w:val="20"/>
                <w:lang w:val="fr-FR"/>
              </w:rPr>
              <w:t xml:space="preserve">de 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l’information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Exécute les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ordres du patient / représentant légal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Applique les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prescriptions des autres professionnels ou justifie le non-respect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</w:r>
            <w:r w:rsidR="0008358B" w:rsidRPr="002E62C2">
              <w:rPr>
                <w:rFonts w:ascii="Myriad Pro" w:hAnsi="Myriad Pro"/>
                <w:sz w:val="20"/>
                <w:szCs w:val="20"/>
                <w:lang w:val="fr-FR"/>
              </w:rPr>
              <w:t>Assure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la confidentialité</w:t>
            </w:r>
          </w:p>
        </w:tc>
      </w:tr>
      <w:tr w:rsidR="00085793" w:rsidRPr="002E62C2" w14:paraId="1FC2BF30" w14:textId="77777777" w:rsidTr="002E62C2">
        <w:tc>
          <w:tcPr>
            <w:tcW w:w="1673" w:type="dxa"/>
            <w:vAlign w:val="center"/>
          </w:tcPr>
          <w:p w14:paraId="27A46C09" w14:textId="77777777" w:rsidR="00085793" w:rsidRPr="002E62C2" w:rsidRDefault="00085793" w:rsidP="00135E35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Sécurité dans la pratique</w:t>
            </w:r>
          </w:p>
        </w:tc>
        <w:tc>
          <w:tcPr>
            <w:tcW w:w="3093" w:type="dxa"/>
          </w:tcPr>
          <w:p w14:paraId="69D16A16" w14:textId="043AD38A" w:rsidR="00085793" w:rsidRPr="002E62C2" w:rsidRDefault="00347329" w:rsidP="005817B4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Pendant le processus, la sécurité de tous les intervenants</w:t>
            </w:r>
            <w:r w:rsidR="005817B4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est assurée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, avec minimisation des risques et </w:t>
            </w:r>
            <w:r w:rsidR="005817B4" w:rsidRPr="002E62C2">
              <w:rPr>
                <w:rFonts w:ascii="Myriad Pro" w:hAnsi="Myriad Pro"/>
                <w:sz w:val="20"/>
                <w:szCs w:val="20"/>
                <w:lang w:val="fr-FR"/>
              </w:rPr>
              <w:t>conformément</w:t>
            </w:r>
            <w:r w:rsidR="001A5E7A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aux recommandations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</w:t>
            </w:r>
            <w:r w:rsidR="005817B4" w:rsidRPr="002E62C2">
              <w:rPr>
                <w:rFonts w:ascii="Myriad Pro" w:hAnsi="Myriad Pro"/>
                <w:sz w:val="20"/>
                <w:szCs w:val="20"/>
                <w:lang w:val="fr-FR"/>
              </w:rPr>
              <w:t>concernant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l’asepsie et antisepsie</w:t>
            </w:r>
          </w:p>
        </w:tc>
        <w:tc>
          <w:tcPr>
            <w:tcW w:w="5128" w:type="dxa"/>
            <w:vAlign w:val="center"/>
          </w:tcPr>
          <w:p w14:paraId="21DFBF83" w14:textId="60712E0B" w:rsidR="00085793" w:rsidRPr="002E62C2" w:rsidRDefault="005817B4" w:rsidP="00266594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Assur</w:t>
            </w:r>
            <w:r w:rsidR="00266594">
              <w:rPr>
                <w:rFonts w:ascii="Myriad Pro" w:hAnsi="Myriad Pro"/>
                <w:sz w:val="20"/>
                <w:szCs w:val="20"/>
                <w:lang w:val="fr-FR"/>
              </w:rPr>
              <w:t>e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la sécurité personnelle (utilisation des EPI</w:t>
            </w:r>
            <w:r w:rsidR="00833278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) 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</w:r>
            <w:r w:rsidR="006026DD" w:rsidRPr="002E62C2">
              <w:rPr>
                <w:rFonts w:ascii="Myriad Pro" w:hAnsi="Myriad Pro"/>
                <w:sz w:val="20"/>
                <w:szCs w:val="20"/>
                <w:lang w:val="fr-FR"/>
              </w:rPr>
              <w:t>P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révention </w:t>
            </w:r>
            <w:r w:rsidR="006026DD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et / 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ou </w:t>
            </w:r>
            <w:r w:rsidR="006026DD" w:rsidRPr="002E62C2">
              <w:rPr>
                <w:rFonts w:ascii="Myriad Pro" w:hAnsi="Myriad Pro"/>
                <w:sz w:val="20"/>
                <w:szCs w:val="20"/>
                <w:lang w:val="fr-FR"/>
              </w:rPr>
              <w:t>minimisation des risques, ...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  <w:t>Assure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la sécurité de l'environnement (nettoyage, antisepsie, ventilation, stabilité de l'équipement, ...</w:t>
            </w:r>
            <w:r w:rsidR="00833278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) 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br/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Assure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la sécurité </w:t>
            </w:r>
            <w:r w:rsidR="006026DD" w:rsidRPr="002E62C2">
              <w:rPr>
                <w:rFonts w:ascii="Myriad Pro" w:hAnsi="Myriad Pro"/>
                <w:sz w:val="20"/>
                <w:szCs w:val="20"/>
                <w:lang w:val="fr-FR"/>
              </w:rPr>
              <w:t>du patient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(</w:t>
            </w:r>
            <w:r w:rsidR="00A43227">
              <w:rPr>
                <w:rFonts w:ascii="Myriad Pro" w:hAnsi="Myriad Pro"/>
                <w:sz w:val="20"/>
                <w:szCs w:val="20"/>
                <w:lang w:val="fr-FR"/>
              </w:rPr>
              <w:t>prévient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</w:t>
            </w:r>
            <w:r w:rsidR="006026DD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et / 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ou minimise les risques pour le patient / famille, </w:t>
            </w:r>
            <w:r w:rsidR="00A43227">
              <w:rPr>
                <w:rFonts w:ascii="Myriad Pro" w:hAnsi="Myriad Pro"/>
                <w:sz w:val="20"/>
                <w:szCs w:val="20"/>
                <w:lang w:val="fr-FR"/>
              </w:rPr>
              <w:t>exécute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mesures</w:t>
            </w:r>
            <w:r w:rsidR="006026DD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</w:t>
            </w:r>
            <w:r w:rsidR="00833278" w:rsidRPr="002E62C2">
              <w:rPr>
                <w:rFonts w:ascii="Myriad Pro" w:hAnsi="Myriad Pro"/>
                <w:sz w:val="20"/>
                <w:szCs w:val="20"/>
                <w:lang w:val="fr-FR"/>
              </w:rPr>
              <w:t>d’asepsie</w:t>
            </w:r>
            <w:r w:rsidR="00135E35" w:rsidRPr="002E62C2">
              <w:rPr>
                <w:rFonts w:ascii="Myriad Pro" w:hAnsi="Myriad Pro"/>
                <w:sz w:val="20"/>
                <w:szCs w:val="20"/>
                <w:lang w:val="fr-FR"/>
              </w:rPr>
              <w:t>, ...)</w:t>
            </w:r>
          </w:p>
        </w:tc>
      </w:tr>
      <w:tr w:rsidR="007210C4" w:rsidRPr="002E62C2" w14:paraId="54ED20A7" w14:textId="77777777" w:rsidTr="002E62C2">
        <w:tc>
          <w:tcPr>
            <w:tcW w:w="1673" w:type="dxa"/>
            <w:vAlign w:val="center"/>
          </w:tcPr>
          <w:p w14:paraId="0D2D4991" w14:textId="77777777" w:rsidR="007210C4" w:rsidRPr="002E62C2" w:rsidRDefault="007210C4" w:rsidP="009A0626">
            <w:pPr>
              <w:jc w:val="center"/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Réflexivité et autoévaluation</w:t>
            </w:r>
          </w:p>
        </w:tc>
        <w:tc>
          <w:tcPr>
            <w:tcW w:w="3093" w:type="dxa"/>
          </w:tcPr>
          <w:p w14:paraId="1D6BEAD6" w14:textId="7FB43B1B" w:rsidR="007210C4" w:rsidRPr="002E62C2" w:rsidRDefault="007210C4" w:rsidP="00266594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Pendant le débriefing</w:t>
            </w:r>
            <w:r w:rsidR="00A43227">
              <w:rPr>
                <w:rFonts w:ascii="Myriad Pro" w:hAnsi="Myriad Pro"/>
                <w:sz w:val="20"/>
                <w:szCs w:val="20"/>
                <w:lang w:val="fr-FR"/>
              </w:rPr>
              <w:t>,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</w:t>
            </w:r>
            <w:r w:rsidR="00080340">
              <w:rPr>
                <w:rFonts w:ascii="Myriad Pro" w:hAnsi="Myriad Pro"/>
                <w:sz w:val="20"/>
                <w:szCs w:val="20"/>
                <w:lang w:val="fr-FR"/>
              </w:rPr>
              <w:t>i</w:t>
            </w:r>
            <w:r w:rsidR="00A43227">
              <w:rPr>
                <w:rFonts w:ascii="Myriad Pro" w:hAnsi="Myriad Pro"/>
                <w:sz w:val="20"/>
                <w:szCs w:val="20"/>
                <w:lang w:val="fr-FR"/>
              </w:rPr>
              <w:t>l</w:t>
            </w:r>
            <w:r w:rsidR="00080340">
              <w:rPr>
                <w:rFonts w:ascii="Myriad Pro" w:hAnsi="Myriad Pro"/>
                <w:sz w:val="20"/>
                <w:szCs w:val="20"/>
                <w:lang w:val="fr-FR"/>
              </w:rPr>
              <w:t xml:space="preserve"> 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est possible de reconnaitre la capacité de réflexion et d’autoévaluation</w:t>
            </w:r>
          </w:p>
        </w:tc>
        <w:tc>
          <w:tcPr>
            <w:tcW w:w="5128" w:type="dxa"/>
            <w:vAlign w:val="center"/>
          </w:tcPr>
          <w:p w14:paraId="501CDF32" w14:textId="77777777" w:rsidR="007210C4" w:rsidRPr="002E62C2" w:rsidRDefault="007210C4" w:rsidP="005817B4">
            <w:pPr>
              <w:rPr>
                <w:rStyle w:val="shorttext"/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Il reconnaît les</w:t>
            </w:r>
            <w:r w:rsidRPr="002E62C2">
              <w:rPr>
                <w:rStyle w:val="shorttext"/>
                <w:rFonts w:ascii="Myriad Pro" w:hAnsi="Myriad Pro"/>
                <w:sz w:val="20"/>
                <w:szCs w:val="20"/>
                <w:lang w:val="fr-FR"/>
              </w:rPr>
              <w:t xml:space="preserve"> forces de l’intervention</w:t>
            </w:r>
          </w:p>
          <w:p w14:paraId="7EAB57A1" w14:textId="337CDC90" w:rsidR="007210C4" w:rsidRPr="002E62C2" w:rsidRDefault="007210C4" w:rsidP="005817B4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Il reconnaît les aspects de l’inte</w:t>
            </w:r>
            <w:r w:rsidR="00080340">
              <w:rPr>
                <w:rFonts w:ascii="Myriad Pro" w:hAnsi="Myriad Pro"/>
                <w:sz w:val="20"/>
                <w:szCs w:val="20"/>
                <w:lang w:val="fr-FR"/>
              </w:rPr>
              <w:t>rvention à améliorer et les char</w:t>
            </w: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ges</w:t>
            </w:r>
            <w:r w:rsidR="0005301B" w:rsidRPr="002E62C2">
              <w:rPr>
                <w:rFonts w:ascii="Myriad Pro" w:hAnsi="Myriad Pro"/>
                <w:sz w:val="20"/>
                <w:szCs w:val="20"/>
                <w:lang w:val="fr-FR"/>
              </w:rPr>
              <w:t xml:space="preserve"> individuelles nécessaires pour ça.</w:t>
            </w:r>
          </w:p>
          <w:p w14:paraId="0E4DACDC" w14:textId="77777777" w:rsidR="007210C4" w:rsidRPr="002E62C2" w:rsidRDefault="007210C4" w:rsidP="007210C4">
            <w:pPr>
              <w:rPr>
                <w:rFonts w:ascii="Myriad Pro" w:hAnsi="Myriad Pro"/>
                <w:sz w:val="20"/>
                <w:szCs w:val="20"/>
                <w:lang w:val="fr-FR"/>
              </w:rPr>
            </w:pPr>
            <w:r w:rsidRPr="002E62C2">
              <w:rPr>
                <w:rFonts w:ascii="Myriad Pro" w:hAnsi="Myriad Pro"/>
                <w:sz w:val="20"/>
                <w:szCs w:val="20"/>
                <w:lang w:val="fr-FR"/>
              </w:rPr>
              <w:t>Justifie l’action avec la connaissance et les évidences scientifiques.</w:t>
            </w:r>
          </w:p>
        </w:tc>
      </w:tr>
    </w:tbl>
    <w:p w14:paraId="280A915E" w14:textId="77777777" w:rsidR="007210C4" w:rsidRPr="002E62C2" w:rsidRDefault="007210C4">
      <w:pPr>
        <w:rPr>
          <w:rFonts w:ascii="Myriad Pro" w:hAnsi="Myriad Pro"/>
        </w:rPr>
      </w:pPr>
    </w:p>
    <w:sectPr w:rsidR="007210C4" w:rsidRPr="002E62C2" w:rsidSect="00487CB9">
      <w:footerReference w:type="default" r:id="rId7"/>
      <w:pgSz w:w="11906" w:h="16838"/>
      <w:pgMar w:top="567" w:right="851" w:bottom="425" w:left="1701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E859" w14:textId="77777777" w:rsidR="00266594" w:rsidRDefault="00266594" w:rsidP="00266594">
      <w:pPr>
        <w:spacing w:after="0" w:line="240" w:lineRule="auto"/>
      </w:pPr>
      <w:r>
        <w:separator/>
      </w:r>
    </w:p>
  </w:endnote>
  <w:endnote w:type="continuationSeparator" w:id="0">
    <w:p w14:paraId="7ECC8091" w14:textId="77777777" w:rsidR="00266594" w:rsidRDefault="00266594" w:rsidP="0026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DFB11" w14:textId="14BE6070" w:rsidR="00487CB9" w:rsidRPr="00276181" w:rsidRDefault="00487CB9" w:rsidP="00487CB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Times New Roman"/>
        <w:b/>
        <w:bCs/>
        <w:sz w:val="28"/>
        <w:szCs w:val="24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12455224" wp14:editId="667F0542">
          <wp:simplePos x="0" y="0"/>
          <wp:positionH relativeFrom="column">
            <wp:posOffset>3716655</wp:posOffset>
          </wp:positionH>
          <wp:positionV relativeFrom="paragraph">
            <wp:posOffset>-15240</wp:posOffset>
          </wp:positionV>
          <wp:extent cx="1818640" cy="495300"/>
          <wp:effectExtent l="0" t="0" r="0" b="0"/>
          <wp:wrapTight wrapText="bothSides">
            <wp:wrapPolygon edited="0">
              <wp:start x="0" y="0"/>
              <wp:lineTo x="0" y="20769"/>
              <wp:lineTo x="21268" y="20769"/>
              <wp:lineTo x="21268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567DF943" wp14:editId="668672B7">
          <wp:simplePos x="0" y="0"/>
          <wp:positionH relativeFrom="column">
            <wp:posOffset>-80645</wp:posOffset>
          </wp:positionH>
          <wp:positionV relativeFrom="paragraph">
            <wp:posOffset>161925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9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BF056" w14:textId="77777777" w:rsidR="00487CB9" w:rsidRDefault="00487CB9" w:rsidP="00487CB9">
    <w:pPr>
      <w:tabs>
        <w:tab w:val="center" w:pos="4536"/>
        <w:tab w:val="right" w:pos="9072"/>
      </w:tabs>
      <w:spacing w:after="0" w:line="240" w:lineRule="auto"/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76BFF3D2" w14:textId="77777777" w:rsidR="00487CB9" w:rsidRDefault="00487CB9" w:rsidP="00487CB9">
    <w:pPr>
      <w:tabs>
        <w:tab w:val="center" w:pos="4536"/>
        <w:tab w:val="right" w:pos="9072"/>
      </w:tabs>
      <w:spacing w:after="0" w:line="240" w:lineRule="auto"/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AE585A8" w14:textId="77777777" w:rsidR="00487CB9" w:rsidRPr="000A1B3A" w:rsidRDefault="00487CB9" w:rsidP="00487CB9">
    <w:pPr>
      <w:tabs>
        <w:tab w:val="center" w:pos="4536"/>
        <w:tab w:val="right" w:pos="9072"/>
      </w:tabs>
      <w:spacing w:after="0" w:line="240" w:lineRule="auto"/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15PS0009 (2015-1-BE01-KA203-013218)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47A55" w14:textId="77777777" w:rsidR="00266594" w:rsidRDefault="00266594" w:rsidP="00266594">
      <w:pPr>
        <w:spacing w:after="0" w:line="240" w:lineRule="auto"/>
      </w:pPr>
      <w:r>
        <w:separator/>
      </w:r>
    </w:p>
  </w:footnote>
  <w:footnote w:type="continuationSeparator" w:id="0">
    <w:p w14:paraId="3A24BA46" w14:textId="77777777" w:rsidR="00266594" w:rsidRDefault="00266594" w:rsidP="00266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06"/>
    <w:rsid w:val="00016097"/>
    <w:rsid w:val="0005301B"/>
    <w:rsid w:val="00080340"/>
    <w:rsid w:val="0008358B"/>
    <w:rsid w:val="00085793"/>
    <w:rsid w:val="000B3881"/>
    <w:rsid w:val="000C7AC0"/>
    <w:rsid w:val="00106639"/>
    <w:rsid w:val="00135E35"/>
    <w:rsid w:val="001A444F"/>
    <w:rsid w:val="001A5E7A"/>
    <w:rsid w:val="001E32F8"/>
    <w:rsid w:val="00263678"/>
    <w:rsid w:val="00266594"/>
    <w:rsid w:val="00293A15"/>
    <w:rsid w:val="002E62C2"/>
    <w:rsid w:val="00347329"/>
    <w:rsid w:val="00374507"/>
    <w:rsid w:val="003A4DEA"/>
    <w:rsid w:val="003B635B"/>
    <w:rsid w:val="00464EA4"/>
    <w:rsid w:val="00487CB9"/>
    <w:rsid w:val="004F751B"/>
    <w:rsid w:val="00564098"/>
    <w:rsid w:val="0057124E"/>
    <w:rsid w:val="005817B4"/>
    <w:rsid w:val="005B3731"/>
    <w:rsid w:val="005C36B3"/>
    <w:rsid w:val="006026DD"/>
    <w:rsid w:val="0064092E"/>
    <w:rsid w:val="006A627B"/>
    <w:rsid w:val="006D1B7B"/>
    <w:rsid w:val="007210C4"/>
    <w:rsid w:val="007475F5"/>
    <w:rsid w:val="007D6E74"/>
    <w:rsid w:val="008041CB"/>
    <w:rsid w:val="00833278"/>
    <w:rsid w:val="008727FB"/>
    <w:rsid w:val="008921EE"/>
    <w:rsid w:val="008979C6"/>
    <w:rsid w:val="008B7B53"/>
    <w:rsid w:val="008F692F"/>
    <w:rsid w:val="009D4067"/>
    <w:rsid w:val="00A43227"/>
    <w:rsid w:val="00A71E5E"/>
    <w:rsid w:val="00AB3E1F"/>
    <w:rsid w:val="00AE4D72"/>
    <w:rsid w:val="00B31D3B"/>
    <w:rsid w:val="00BD5BF5"/>
    <w:rsid w:val="00C22629"/>
    <w:rsid w:val="00CA20ED"/>
    <w:rsid w:val="00D174BC"/>
    <w:rsid w:val="00D63F71"/>
    <w:rsid w:val="00E0535C"/>
    <w:rsid w:val="00E20394"/>
    <w:rsid w:val="00E6175F"/>
    <w:rsid w:val="00F211E7"/>
    <w:rsid w:val="00F436BB"/>
    <w:rsid w:val="00F7088C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0A17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olicepardfaut"/>
    <w:rsid w:val="00CA20ED"/>
  </w:style>
  <w:style w:type="paragraph" w:styleId="Textedebulles">
    <w:name w:val="Balloon Text"/>
    <w:basedOn w:val="Normal"/>
    <w:link w:val="TextedebullesCar"/>
    <w:uiPriority w:val="99"/>
    <w:semiHidden/>
    <w:unhideWhenUsed/>
    <w:rsid w:val="008F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92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6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594"/>
  </w:style>
  <w:style w:type="paragraph" w:styleId="Pieddepage">
    <w:name w:val="footer"/>
    <w:basedOn w:val="Normal"/>
    <w:link w:val="PieddepageCar"/>
    <w:uiPriority w:val="99"/>
    <w:unhideWhenUsed/>
    <w:rsid w:val="0026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9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D964-ED70-47B9-8720-BF70364C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942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Martins</dc:creator>
  <cp:lastModifiedBy>Utilisateur Windows</cp:lastModifiedBy>
  <cp:revision>13</cp:revision>
  <cp:lastPrinted>2018-05-16T08:10:00Z</cp:lastPrinted>
  <dcterms:created xsi:type="dcterms:W3CDTF">2018-05-07T09:17:00Z</dcterms:created>
  <dcterms:modified xsi:type="dcterms:W3CDTF">2018-05-29T06:38:00Z</dcterms:modified>
</cp:coreProperties>
</file>